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5D5AA" w14:textId="6255D40B" w:rsidR="00841613" w:rsidRDefault="00650D9D" w:rsidP="00675CA1">
      <w:pPr>
        <w:spacing w:after="240" w:line="300" w:lineRule="atLeast"/>
        <w:ind w:right="-569"/>
        <w:jc w:val="right"/>
        <w:rPr>
          <w:rStyle w:val="articleseparator"/>
          <w:rFonts w:ascii="Arial" w:hAnsi="Arial" w:cs="Arial"/>
          <w:color w:val="000000"/>
        </w:rPr>
      </w:pPr>
      <w:r>
        <w:rPr>
          <w:rStyle w:val="articleseparator"/>
          <w:rFonts w:ascii="Arial" w:hAnsi="Arial" w:cs="Arial"/>
          <w:color w:val="000000"/>
        </w:rPr>
        <w:t xml:space="preserve">            </w:t>
      </w:r>
      <w:r w:rsidR="00841613">
        <w:rPr>
          <w:rStyle w:val="articleseparator"/>
          <w:rFonts w:ascii="Arial" w:hAnsi="Arial" w:cs="Arial"/>
          <w:color w:val="000000"/>
        </w:rPr>
        <w:t xml:space="preserve">                                                  </w:t>
      </w:r>
      <w:r w:rsidR="00381494">
        <w:rPr>
          <w:rStyle w:val="articleseparator"/>
          <w:rFonts w:ascii="Arial" w:hAnsi="Arial" w:cs="Arial"/>
          <w:color w:val="000000"/>
        </w:rPr>
        <w:t>Ruciane-Nida</w:t>
      </w:r>
      <w:r w:rsidR="00841613">
        <w:rPr>
          <w:rStyle w:val="articleseparator"/>
          <w:rFonts w:ascii="Arial" w:hAnsi="Arial" w:cs="Arial"/>
          <w:color w:val="000000"/>
        </w:rPr>
        <w:t xml:space="preserve">, dn. </w:t>
      </w:r>
      <w:r w:rsidR="008A3796">
        <w:rPr>
          <w:rStyle w:val="articleseparator"/>
          <w:rFonts w:ascii="Arial" w:hAnsi="Arial" w:cs="Arial"/>
          <w:color w:val="000000"/>
        </w:rPr>
        <w:t>27</w:t>
      </w:r>
      <w:r w:rsidR="00841613">
        <w:rPr>
          <w:rStyle w:val="articleseparator"/>
          <w:rFonts w:ascii="Arial" w:hAnsi="Arial" w:cs="Arial"/>
          <w:color w:val="000000"/>
        </w:rPr>
        <w:t>.1</w:t>
      </w:r>
      <w:r w:rsidR="00381494">
        <w:rPr>
          <w:rStyle w:val="articleseparator"/>
          <w:rFonts w:ascii="Arial" w:hAnsi="Arial" w:cs="Arial"/>
          <w:color w:val="000000"/>
        </w:rPr>
        <w:t>1</w:t>
      </w:r>
      <w:r w:rsidR="00841613">
        <w:rPr>
          <w:rStyle w:val="articleseparator"/>
          <w:rFonts w:ascii="Arial" w:hAnsi="Arial" w:cs="Arial"/>
          <w:color w:val="000000"/>
        </w:rPr>
        <w:t>.202</w:t>
      </w:r>
      <w:r w:rsidR="000D5B43">
        <w:rPr>
          <w:rStyle w:val="articleseparator"/>
          <w:rFonts w:ascii="Arial" w:hAnsi="Arial" w:cs="Arial"/>
          <w:color w:val="000000"/>
        </w:rPr>
        <w:t>3</w:t>
      </w:r>
      <w:r w:rsidR="00841613">
        <w:rPr>
          <w:rStyle w:val="articleseparator"/>
          <w:rFonts w:ascii="Arial" w:hAnsi="Arial" w:cs="Arial"/>
          <w:color w:val="000000"/>
        </w:rPr>
        <w:t xml:space="preserve"> r.</w:t>
      </w:r>
    </w:p>
    <w:p w14:paraId="0FFD2D2C" w14:textId="77777777" w:rsidR="00675CA1" w:rsidRDefault="00675CA1" w:rsidP="00B41125">
      <w:pPr>
        <w:spacing w:after="240"/>
        <w:jc w:val="center"/>
        <w:rPr>
          <w:rStyle w:val="articleseparator"/>
          <w:rFonts w:ascii="Arial" w:hAnsi="Arial" w:cs="Arial"/>
          <w:b/>
          <w:color w:val="000000"/>
          <w:sz w:val="26"/>
          <w:szCs w:val="26"/>
        </w:rPr>
      </w:pPr>
    </w:p>
    <w:p w14:paraId="3662CE99" w14:textId="43FB050A" w:rsidR="00D26567" w:rsidRPr="00C10C47" w:rsidRDefault="00650D9D" w:rsidP="00675CA1">
      <w:pPr>
        <w:spacing w:after="120"/>
        <w:jc w:val="center"/>
        <w:rPr>
          <w:rStyle w:val="articleseparator"/>
          <w:rFonts w:ascii="Arial" w:hAnsi="Arial" w:cs="Arial"/>
          <w:b/>
          <w:color w:val="000000"/>
          <w:sz w:val="26"/>
          <w:szCs w:val="26"/>
        </w:rPr>
      </w:pPr>
      <w:r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>Ogłoszenie</w:t>
      </w:r>
      <w:r w:rsidR="00675CA1">
        <w:rPr>
          <w:rStyle w:val="articleseparator"/>
          <w:rFonts w:ascii="Arial" w:hAnsi="Arial" w:cs="Arial"/>
          <w:b/>
          <w:color w:val="000000"/>
          <w:sz w:val="26"/>
          <w:szCs w:val="26"/>
        </w:rPr>
        <w:t xml:space="preserve"> </w:t>
      </w:r>
      <w:r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 xml:space="preserve">przetargu </w:t>
      </w:r>
      <w:r w:rsidR="008407B2">
        <w:rPr>
          <w:rStyle w:val="articleseparator"/>
          <w:rFonts w:ascii="Arial" w:hAnsi="Arial" w:cs="Arial"/>
          <w:b/>
          <w:color w:val="000000"/>
          <w:sz w:val="26"/>
          <w:szCs w:val="26"/>
        </w:rPr>
        <w:t>nieograniczonego</w:t>
      </w:r>
    </w:p>
    <w:p w14:paraId="079C9688" w14:textId="14EB871D" w:rsidR="00E62312" w:rsidRDefault="00C0621F" w:rsidP="00841613">
      <w:pPr>
        <w:spacing w:after="240"/>
        <w:jc w:val="center"/>
        <w:rPr>
          <w:rStyle w:val="articleseparator"/>
          <w:rFonts w:ascii="Arial" w:hAnsi="Arial" w:cs="Arial"/>
          <w:b/>
          <w:color w:val="000000"/>
          <w:sz w:val="26"/>
          <w:szCs w:val="26"/>
        </w:rPr>
      </w:pPr>
      <w:r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 xml:space="preserve"> na sprzedaż </w:t>
      </w:r>
      <w:r w:rsidR="00D26567"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>używan</w:t>
      </w:r>
      <w:r w:rsidR="000D5B43">
        <w:rPr>
          <w:rStyle w:val="articleseparator"/>
          <w:rFonts w:ascii="Arial" w:hAnsi="Arial" w:cs="Arial"/>
          <w:b/>
          <w:color w:val="000000"/>
          <w:sz w:val="26"/>
          <w:szCs w:val="26"/>
        </w:rPr>
        <w:t>ego pojazdu samochodowego</w:t>
      </w:r>
    </w:p>
    <w:p w14:paraId="32CED62B" w14:textId="77777777" w:rsidR="00675CA1" w:rsidRDefault="00675CA1" w:rsidP="00F352C6">
      <w:pPr>
        <w:spacing w:after="240"/>
        <w:jc w:val="center"/>
        <w:rPr>
          <w:rStyle w:val="articleseparator"/>
          <w:rFonts w:ascii="Arial" w:hAnsi="Arial" w:cs="Arial"/>
          <w:bCs/>
          <w:color w:val="000000"/>
          <w:sz w:val="26"/>
          <w:szCs w:val="26"/>
        </w:rPr>
      </w:pPr>
    </w:p>
    <w:p w14:paraId="5C5BD3A3" w14:textId="77777777" w:rsidR="00675CA1" w:rsidRDefault="00C93AA0" w:rsidP="00675CA1">
      <w:pPr>
        <w:spacing w:after="120"/>
        <w:jc w:val="center"/>
        <w:rPr>
          <w:rStyle w:val="articleseparator"/>
          <w:rFonts w:ascii="Arial" w:hAnsi="Arial" w:cs="Arial"/>
          <w:bCs/>
          <w:color w:val="000000"/>
          <w:sz w:val="26"/>
          <w:szCs w:val="26"/>
        </w:rPr>
      </w:pPr>
      <w:r w:rsidRPr="00C93AA0">
        <w:rPr>
          <w:rStyle w:val="articleseparator"/>
          <w:rFonts w:ascii="Arial" w:hAnsi="Arial" w:cs="Arial"/>
          <w:bCs/>
          <w:color w:val="000000"/>
          <w:sz w:val="26"/>
          <w:szCs w:val="26"/>
        </w:rPr>
        <w:t xml:space="preserve">Zakład Gospodarki Komunalnej w Rucianem-Nidzie </w:t>
      </w:r>
      <w:r>
        <w:rPr>
          <w:rStyle w:val="articleseparator"/>
          <w:rFonts w:ascii="Arial" w:hAnsi="Arial" w:cs="Arial"/>
          <w:bCs/>
          <w:color w:val="000000"/>
          <w:sz w:val="26"/>
          <w:szCs w:val="26"/>
        </w:rPr>
        <w:t>Sp. z o.o.,</w:t>
      </w:r>
    </w:p>
    <w:p w14:paraId="00927316" w14:textId="77777777" w:rsidR="00675CA1" w:rsidRDefault="00C93AA0" w:rsidP="00F352C6">
      <w:pPr>
        <w:spacing w:after="240"/>
        <w:jc w:val="center"/>
        <w:rPr>
          <w:rStyle w:val="articleseparator"/>
          <w:rFonts w:ascii="Arial" w:hAnsi="Arial" w:cs="Arial"/>
          <w:bCs/>
          <w:color w:val="000000"/>
          <w:sz w:val="26"/>
          <w:szCs w:val="26"/>
        </w:rPr>
      </w:pPr>
      <w:r>
        <w:rPr>
          <w:rStyle w:val="articleseparator"/>
          <w:rFonts w:ascii="Arial" w:hAnsi="Arial" w:cs="Arial"/>
          <w:bCs/>
          <w:color w:val="000000"/>
          <w:sz w:val="26"/>
          <w:szCs w:val="26"/>
        </w:rPr>
        <w:t xml:space="preserve"> ul. Leśna 10,12-220 Ruciane-Nida</w:t>
      </w:r>
    </w:p>
    <w:p w14:paraId="1D4795CE" w14:textId="3DE11FEC" w:rsidR="00BB2289" w:rsidRPr="00C93AA0" w:rsidRDefault="00C93AA0" w:rsidP="00F352C6">
      <w:pPr>
        <w:spacing w:after="240"/>
        <w:jc w:val="center"/>
        <w:rPr>
          <w:rFonts w:ascii="Arial" w:hAnsi="Arial" w:cs="Arial"/>
          <w:bCs/>
          <w:color w:val="000000"/>
          <w:sz w:val="26"/>
          <w:szCs w:val="26"/>
        </w:rPr>
      </w:pPr>
      <w:r>
        <w:rPr>
          <w:rStyle w:val="articleseparator"/>
          <w:rFonts w:ascii="Arial" w:hAnsi="Arial" w:cs="Arial"/>
          <w:bCs/>
          <w:color w:val="000000"/>
          <w:sz w:val="26"/>
          <w:szCs w:val="26"/>
        </w:rPr>
        <w:t xml:space="preserve"> </w:t>
      </w:r>
      <w:r w:rsidR="00650D9D" w:rsidRPr="00C10C47">
        <w:rPr>
          <w:rFonts w:ascii="Arial" w:hAnsi="Arial" w:cs="Arial"/>
          <w:bCs/>
          <w:color w:val="000000"/>
          <w:sz w:val="26"/>
          <w:szCs w:val="26"/>
        </w:rPr>
        <w:t>ogłasza:</w:t>
      </w:r>
      <w:r w:rsidR="00C60B12" w:rsidRPr="00C10C47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650D9D"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 xml:space="preserve"> </w:t>
      </w:r>
    </w:p>
    <w:p w14:paraId="5E4AD4BA" w14:textId="007E1933" w:rsidR="005758EA" w:rsidRDefault="00650D9D" w:rsidP="00807581">
      <w:pPr>
        <w:spacing w:after="240"/>
        <w:jc w:val="both"/>
        <w:rPr>
          <w:rFonts w:ascii="Arial" w:hAnsi="Arial" w:cs="Arial"/>
          <w:b/>
          <w:bCs/>
          <w:color w:val="000000"/>
          <w:sz w:val="26"/>
          <w:szCs w:val="26"/>
          <w:u w:val="single"/>
        </w:rPr>
      </w:pPr>
      <w:r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 xml:space="preserve">pisemny przetarg ofertowy na sprzedaż </w:t>
      </w:r>
      <w:r w:rsidR="00D26567"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nas</w:t>
      </w:r>
      <w:r w:rsidR="000D5B43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tępującego pojazdu samochodowego</w:t>
      </w:r>
    </w:p>
    <w:p w14:paraId="3B121081" w14:textId="77777777" w:rsidR="00841613" w:rsidRPr="00C10C47" w:rsidRDefault="00841613" w:rsidP="00E856A7">
      <w:pPr>
        <w:jc w:val="both"/>
        <w:rPr>
          <w:rFonts w:ascii="Arial" w:hAnsi="Arial" w:cs="Arial"/>
          <w:sz w:val="26"/>
          <w:szCs w:val="26"/>
        </w:rPr>
      </w:pPr>
    </w:p>
    <w:p w14:paraId="3F0FE5C0" w14:textId="306FA9E2" w:rsidR="00B00D1B" w:rsidRPr="00B00D1B" w:rsidRDefault="001245F8" w:rsidP="00B00D1B">
      <w:pPr>
        <w:numPr>
          <w:ilvl w:val="0"/>
          <w:numId w:val="1"/>
        </w:numPr>
        <w:tabs>
          <w:tab w:val="num" w:pos="142"/>
        </w:tabs>
        <w:ind w:left="142" w:hanging="284"/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Samochód osobowy marki: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0D5B43">
        <w:rPr>
          <w:rFonts w:ascii="Arial" w:hAnsi="Arial" w:cs="Arial"/>
          <w:b/>
          <w:sz w:val="26"/>
          <w:szCs w:val="26"/>
        </w:rPr>
        <w:t>Peugeot Boxer 2.0 HDI</w:t>
      </w:r>
    </w:p>
    <w:p w14:paraId="5FEDDC20" w14:textId="1C2ABE32" w:rsidR="001245F8" w:rsidRPr="00C10C47" w:rsidRDefault="00B00D1B" w:rsidP="00B00D1B">
      <w:pPr>
        <w:ind w:left="142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N</w:t>
      </w:r>
      <w:r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r rej</w:t>
      </w:r>
      <w:r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estracyjny: N</w:t>
      </w:r>
      <w:r w:rsidR="00F352C6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 xml:space="preserve">PI </w:t>
      </w:r>
      <w:r w:rsidR="000D5B43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4Y05</w:t>
      </w:r>
    </w:p>
    <w:p w14:paraId="1DD39F8B" w14:textId="6BEDB15F" w:rsidR="00F352C6" w:rsidRPr="00F352C6" w:rsidRDefault="00F352C6" w:rsidP="00F352C6">
      <w:pPr>
        <w:numPr>
          <w:ilvl w:val="0"/>
          <w:numId w:val="16"/>
        </w:numPr>
        <w:spacing w:after="3" w:line="258" w:lineRule="auto"/>
        <w:ind w:right="655"/>
        <w:jc w:val="both"/>
        <w:rPr>
          <w:sz w:val="28"/>
          <w:szCs w:val="28"/>
        </w:rPr>
      </w:pPr>
      <w:r w:rsidRPr="00F352C6">
        <w:rPr>
          <w:sz w:val="28"/>
          <w:szCs w:val="28"/>
        </w:rPr>
        <w:t>rodzaj pojazdu:</w:t>
      </w:r>
      <w:r w:rsidR="00675CA1">
        <w:rPr>
          <w:sz w:val="28"/>
          <w:szCs w:val="28"/>
        </w:rPr>
        <w:t xml:space="preserve"> </w:t>
      </w:r>
      <w:r w:rsidRPr="00F352C6">
        <w:rPr>
          <w:sz w:val="28"/>
          <w:szCs w:val="28"/>
        </w:rPr>
        <w:t>samochód ciężarowy,</w:t>
      </w:r>
    </w:p>
    <w:p w14:paraId="5A9C55E9" w14:textId="55DD1617" w:rsidR="00F352C6" w:rsidRPr="00F352C6" w:rsidRDefault="00F352C6" w:rsidP="00F352C6">
      <w:pPr>
        <w:numPr>
          <w:ilvl w:val="0"/>
          <w:numId w:val="16"/>
        </w:numPr>
        <w:spacing w:after="3" w:line="258" w:lineRule="auto"/>
        <w:ind w:right="655"/>
        <w:jc w:val="both"/>
        <w:rPr>
          <w:sz w:val="28"/>
          <w:szCs w:val="28"/>
        </w:rPr>
      </w:pPr>
      <w:r w:rsidRPr="00F352C6">
        <w:rPr>
          <w:sz w:val="28"/>
          <w:szCs w:val="28"/>
        </w:rPr>
        <w:t xml:space="preserve">rodzaj nadwozia: </w:t>
      </w:r>
      <w:r w:rsidR="00675CA1">
        <w:rPr>
          <w:sz w:val="28"/>
          <w:szCs w:val="28"/>
        </w:rPr>
        <w:t>-</w:t>
      </w:r>
    </w:p>
    <w:p w14:paraId="0E8DF812" w14:textId="18BA8AB1" w:rsidR="00F352C6" w:rsidRPr="00F352C6" w:rsidRDefault="00F352C6" w:rsidP="00F352C6">
      <w:pPr>
        <w:numPr>
          <w:ilvl w:val="0"/>
          <w:numId w:val="16"/>
        </w:numPr>
        <w:spacing w:after="3" w:line="258" w:lineRule="auto"/>
        <w:ind w:right="655"/>
        <w:jc w:val="both"/>
        <w:rPr>
          <w:sz w:val="28"/>
          <w:szCs w:val="28"/>
        </w:rPr>
      </w:pPr>
      <w:r w:rsidRPr="00F352C6">
        <w:rPr>
          <w:sz w:val="28"/>
          <w:szCs w:val="28"/>
        </w:rPr>
        <w:t xml:space="preserve">nr identyfikacyjny (VIN): </w:t>
      </w:r>
      <w:r w:rsidR="00C365C4">
        <w:rPr>
          <w:sz w:val="28"/>
          <w:szCs w:val="28"/>
        </w:rPr>
        <w:t>VF3ZAAMFA17810789</w:t>
      </w:r>
      <w:r w:rsidRPr="00F352C6">
        <w:rPr>
          <w:sz w:val="28"/>
          <w:szCs w:val="28"/>
        </w:rPr>
        <w:t>,</w:t>
      </w:r>
    </w:p>
    <w:p w14:paraId="2EB42BB1" w14:textId="6E924DE5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rok produkcji</w:t>
      </w:r>
      <w:r w:rsidR="00675CA1">
        <w:rPr>
          <w:sz w:val="28"/>
          <w:szCs w:val="28"/>
        </w:rPr>
        <w:t xml:space="preserve">: </w:t>
      </w:r>
      <w:r w:rsidRPr="00F352C6">
        <w:rPr>
          <w:sz w:val="28"/>
          <w:szCs w:val="28"/>
        </w:rPr>
        <w:t>200</w:t>
      </w:r>
      <w:r w:rsidR="00C365C4">
        <w:rPr>
          <w:sz w:val="28"/>
          <w:szCs w:val="28"/>
        </w:rPr>
        <w:t>6</w:t>
      </w:r>
      <w:r w:rsidRPr="00F352C6">
        <w:rPr>
          <w:sz w:val="28"/>
          <w:szCs w:val="28"/>
        </w:rPr>
        <w:t>,</w:t>
      </w:r>
    </w:p>
    <w:p w14:paraId="50FCE943" w14:textId="460FED33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rodzaj silnika:</w:t>
      </w:r>
      <w:r w:rsidR="00675CA1">
        <w:rPr>
          <w:sz w:val="28"/>
          <w:szCs w:val="28"/>
        </w:rPr>
        <w:t xml:space="preserve"> </w:t>
      </w:r>
      <w:r w:rsidRPr="00F352C6">
        <w:rPr>
          <w:sz w:val="28"/>
          <w:szCs w:val="28"/>
        </w:rPr>
        <w:t>zapłon samoczynny, rzędowy R-4,</w:t>
      </w:r>
    </w:p>
    <w:p w14:paraId="118D7F84" w14:textId="142DBDA6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pojemność silnika/moc:</w:t>
      </w:r>
      <w:r w:rsidR="00675CA1">
        <w:rPr>
          <w:sz w:val="28"/>
          <w:szCs w:val="28"/>
        </w:rPr>
        <w:t xml:space="preserve"> </w:t>
      </w:r>
      <w:r w:rsidRPr="00F352C6">
        <w:rPr>
          <w:sz w:val="28"/>
          <w:szCs w:val="28"/>
        </w:rPr>
        <w:t>1</w:t>
      </w:r>
      <w:r w:rsidR="00C365C4">
        <w:rPr>
          <w:sz w:val="28"/>
          <w:szCs w:val="28"/>
        </w:rPr>
        <w:t>997</w:t>
      </w:r>
      <w:r w:rsidRPr="00F352C6">
        <w:rPr>
          <w:sz w:val="28"/>
          <w:szCs w:val="28"/>
        </w:rPr>
        <w:t>,0 cm3 / 6</w:t>
      </w:r>
      <w:r w:rsidR="00C365C4">
        <w:rPr>
          <w:sz w:val="28"/>
          <w:szCs w:val="28"/>
        </w:rPr>
        <w:t>2</w:t>
      </w:r>
      <w:r w:rsidRPr="00F352C6">
        <w:rPr>
          <w:sz w:val="28"/>
          <w:szCs w:val="28"/>
        </w:rPr>
        <w:t xml:space="preserve"> kW,</w:t>
      </w:r>
    </w:p>
    <w:p w14:paraId="7C61AC10" w14:textId="2FB0C3AD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dop</w:t>
      </w:r>
      <w:r w:rsidR="00675CA1">
        <w:rPr>
          <w:sz w:val="28"/>
          <w:szCs w:val="28"/>
        </w:rPr>
        <w:t>uszczalna</w:t>
      </w:r>
      <w:r w:rsidRPr="00F352C6">
        <w:rPr>
          <w:sz w:val="28"/>
          <w:szCs w:val="28"/>
        </w:rPr>
        <w:t xml:space="preserve"> masa całkowita:</w:t>
      </w:r>
      <w:r w:rsidR="00675CA1">
        <w:rPr>
          <w:sz w:val="28"/>
          <w:szCs w:val="28"/>
        </w:rPr>
        <w:t xml:space="preserve"> </w:t>
      </w:r>
      <w:r w:rsidR="0028531A">
        <w:rPr>
          <w:sz w:val="28"/>
          <w:szCs w:val="28"/>
        </w:rPr>
        <w:t>2 900</w:t>
      </w:r>
      <w:r w:rsidRPr="00F352C6">
        <w:rPr>
          <w:sz w:val="28"/>
          <w:szCs w:val="28"/>
        </w:rPr>
        <w:t xml:space="preserve"> kg,</w:t>
      </w:r>
    </w:p>
    <w:p w14:paraId="4A12DC18" w14:textId="25985AAF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liczba miejsc:</w:t>
      </w:r>
      <w:r w:rsidR="00675CA1">
        <w:rPr>
          <w:sz w:val="28"/>
          <w:szCs w:val="28"/>
        </w:rPr>
        <w:t xml:space="preserve"> </w:t>
      </w:r>
      <w:r w:rsidR="0028531A">
        <w:rPr>
          <w:sz w:val="28"/>
          <w:szCs w:val="28"/>
        </w:rPr>
        <w:t>3 miejsca z przodu</w:t>
      </w:r>
      <w:r w:rsidRPr="00F352C6">
        <w:rPr>
          <w:sz w:val="28"/>
          <w:szCs w:val="28"/>
        </w:rPr>
        <w:t>,</w:t>
      </w:r>
    </w:p>
    <w:p w14:paraId="50926F57" w14:textId="680F1DC0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masa własna:</w:t>
      </w:r>
      <w:r w:rsidR="00675CA1">
        <w:rPr>
          <w:sz w:val="28"/>
          <w:szCs w:val="28"/>
        </w:rPr>
        <w:t xml:space="preserve"> </w:t>
      </w:r>
      <w:r w:rsidRPr="00F352C6">
        <w:rPr>
          <w:sz w:val="28"/>
          <w:szCs w:val="28"/>
        </w:rPr>
        <w:t>18</w:t>
      </w:r>
      <w:r w:rsidR="0028531A">
        <w:rPr>
          <w:sz w:val="28"/>
          <w:szCs w:val="28"/>
        </w:rPr>
        <w:t>3</w:t>
      </w:r>
      <w:r w:rsidRPr="00F352C6">
        <w:rPr>
          <w:sz w:val="28"/>
          <w:szCs w:val="28"/>
        </w:rPr>
        <w:t>0,0 kg,</w:t>
      </w:r>
    </w:p>
    <w:p w14:paraId="1CC648A8" w14:textId="286D6026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ładowność:</w:t>
      </w:r>
      <w:r w:rsidR="00675CA1">
        <w:rPr>
          <w:sz w:val="28"/>
          <w:szCs w:val="28"/>
        </w:rPr>
        <w:t xml:space="preserve"> </w:t>
      </w:r>
      <w:r w:rsidR="0028531A">
        <w:rPr>
          <w:sz w:val="28"/>
          <w:szCs w:val="28"/>
        </w:rPr>
        <w:t>750</w:t>
      </w:r>
      <w:r w:rsidRPr="00F352C6">
        <w:rPr>
          <w:sz w:val="28"/>
          <w:szCs w:val="28"/>
        </w:rPr>
        <w:t>,0 kg,</w:t>
      </w:r>
    </w:p>
    <w:p w14:paraId="7DDE05A8" w14:textId="49F1E7EA" w:rsidR="00F352C6" w:rsidRPr="00F352C6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data 1-ej rejestracji:</w:t>
      </w:r>
      <w:r w:rsidR="00675CA1">
        <w:rPr>
          <w:sz w:val="28"/>
          <w:szCs w:val="28"/>
        </w:rPr>
        <w:t xml:space="preserve"> </w:t>
      </w:r>
      <w:r w:rsidR="0028531A">
        <w:rPr>
          <w:sz w:val="28"/>
          <w:szCs w:val="28"/>
        </w:rPr>
        <w:t>23.10</w:t>
      </w:r>
      <w:r w:rsidRPr="00F352C6">
        <w:rPr>
          <w:sz w:val="28"/>
          <w:szCs w:val="28"/>
        </w:rPr>
        <w:t>.200</w:t>
      </w:r>
      <w:r w:rsidR="0028531A">
        <w:rPr>
          <w:sz w:val="28"/>
          <w:szCs w:val="28"/>
        </w:rPr>
        <w:t>6</w:t>
      </w:r>
      <w:r w:rsidRPr="00F352C6">
        <w:rPr>
          <w:sz w:val="28"/>
          <w:szCs w:val="28"/>
        </w:rPr>
        <w:t>,</w:t>
      </w:r>
    </w:p>
    <w:p w14:paraId="6122115F" w14:textId="77777777" w:rsidR="00D557DF" w:rsidRDefault="00F352C6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 w:rsidRPr="00F352C6">
        <w:rPr>
          <w:sz w:val="28"/>
          <w:szCs w:val="28"/>
        </w:rPr>
        <w:t>całkowity przebieg:</w:t>
      </w:r>
      <w:r w:rsidR="00675CA1">
        <w:rPr>
          <w:sz w:val="28"/>
          <w:szCs w:val="28"/>
        </w:rPr>
        <w:t xml:space="preserve"> </w:t>
      </w:r>
      <w:r w:rsidR="0028531A">
        <w:rPr>
          <w:sz w:val="28"/>
          <w:szCs w:val="28"/>
        </w:rPr>
        <w:t>296 331</w:t>
      </w:r>
      <w:r w:rsidRPr="00F352C6">
        <w:rPr>
          <w:sz w:val="28"/>
          <w:szCs w:val="28"/>
        </w:rPr>
        <w:t xml:space="preserve"> km</w:t>
      </w:r>
    </w:p>
    <w:p w14:paraId="498BF9D0" w14:textId="278CE870" w:rsidR="00F352C6" w:rsidRPr="00F352C6" w:rsidRDefault="00D557DF" w:rsidP="00F352C6">
      <w:pPr>
        <w:pStyle w:val="Akapitzlist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 w:rsidRPr="00D557DF">
        <w:rPr>
          <w:sz w:val="28"/>
          <w:szCs w:val="28"/>
        </w:rPr>
        <w:t>odzaj paliwa: olej napędowy</w:t>
      </w:r>
    </w:p>
    <w:p w14:paraId="00788EA7" w14:textId="62F9EA45" w:rsidR="00EA07B9" w:rsidRPr="00D96792" w:rsidRDefault="00EA07B9" w:rsidP="00857022">
      <w:pPr>
        <w:ind w:left="644"/>
        <w:jc w:val="both"/>
        <w:rPr>
          <w:b/>
          <w:bCs/>
          <w:sz w:val="28"/>
          <w:szCs w:val="28"/>
        </w:rPr>
      </w:pPr>
    </w:p>
    <w:p w14:paraId="00A2BB85" w14:textId="62BD030F" w:rsidR="00F352C6" w:rsidRPr="00D96792" w:rsidRDefault="00D96792" w:rsidP="00F352C6">
      <w:pPr>
        <w:spacing w:after="240"/>
        <w:jc w:val="both"/>
        <w:rPr>
          <w:b/>
          <w:bCs/>
          <w:sz w:val="28"/>
          <w:szCs w:val="28"/>
        </w:rPr>
      </w:pPr>
      <w:r w:rsidRPr="00D96792">
        <w:rPr>
          <w:b/>
          <w:bCs/>
          <w:sz w:val="28"/>
          <w:szCs w:val="28"/>
        </w:rPr>
        <w:t>Informacje dodatkowe:</w:t>
      </w:r>
    </w:p>
    <w:p w14:paraId="4D49B772" w14:textId="6DC18318" w:rsidR="00F352C6" w:rsidRDefault="00857022" w:rsidP="00F352C6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="00F352C6" w:rsidRPr="00F352C6">
        <w:rPr>
          <w:sz w:val="28"/>
          <w:szCs w:val="28"/>
        </w:rPr>
        <w:t>iczne zarysowania powłoki i zmatowiała powierzchnia lakierowana kabiny, liczne ogniska korozji w części dolnej błotników przednich — lewego i prawego oraz progów. Wnętrze kabiny zużyte w zakresie typowym dla okresu eksploatacji pojazdu — tapicerka zniszczona użytkowaniem.</w:t>
      </w:r>
      <w:r>
        <w:rPr>
          <w:sz w:val="28"/>
          <w:szCs w:val="28"/>
        </w:rPr>
        <w:t xml:space="preserve"> Skrzynia biegów do regeneracji, układ </w:t>
      </w:r>
      <w:r w:rsidR="002F20A3">
        <w:rPr>
          <w:sz w:val="28"/>
          <w:szCs w:val="28"/>
        </w:rPr>
        <w:t>EGR do wymiany oraz wymiana pół osi napędowych.</w:t>
      </w:r>
    </w:p>
    <w:p w14:paraId="668F68D2" w14:textId="6C10111C" w:rsidR="003070EB" w:rsidRPr="00F352C6" w:rsidRDefault="003070EB" w:rsidP="00F352C6">
      <w:pPr>
        <w:spacing w:after="24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6D4719" wp14:editId="2D1DFA9B">
            <wp:extent cx="6094730" cy="3524250"/>
            <wp:effectExtent l="0" t="0" r="1270" b="0"/>
            <wp:docPr id="10292231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231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5245" cy="352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76E2" w14:textId="57B8AB8B" w:rsidR="00EA07B9" w:rsidRDefault="00EA07B9" w:rsidP="008F04A1">
      <w:pPr>
        <w:jc w:val="both"/>
        <w:rPr>
          <w:sz w:val="28"/>
          <w:szCs w:val="28"/>
        </w:rPr>
      </w:pPr>
    </w:p>
    <w:p w14:paraId="3918611E" w14:textId="32D81754" w:rsidR="003070EB" w:rsidRPr="00F352C6" w:rsidRDefault="003070EB" w:rsidP="008F04A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703CB5B" wp14:editId="36091471">
            <wp:extent cx="6094730" cy="4162425"/>
            <wp:effectExtent l="0" t="0" r="1270" b="9525"/>
            <wp:docPr id="14769484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4846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5242" cy="41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76FB7" w14:textId="6EDBA814" w:rsidR="00FA296D" w:rsidRDefault="004C21E9" w:rsidP="004C21E9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</w:t>
      </w:r>
    </w:p>
    <w:p w14:paraId="188E7D7B" w14:textId="77777777" w:rsidR="00FA296D" w:rsidRDefault="00FA296D" w:rsidP="004C21E9">
      <w:pPr>
        <w:rPr>
          <w:rFonts w:ascii="Arial" w:hAnsi="Arial" w:cs="Arial"/>
          <w:sz w:val="26"/>
          <w:szCs w:val="26"/>
        </w:rPr>
      </w:pPr>
    </w:p>
    <w:p w14:paraId="549F92A6" w14:textId="6331B058" w:rsidR="00FA296D" w:rsidRDefault="003070EB" w:rsidP="004C21E9">
      <w:pPr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04470E7E" wp14:editId="3503A82E">
            <wp:extent cx="6095238" cy="4571429"/>
            <wp:effectExtent l="0" t="0" r="1270" b="635"/>
            <wp:docPr id="19319296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296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5238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114DE" w14:textId="77777777" w:rsidR="00D96792" w:rsidRDefault="002F20A3" w:rsidP="004C21E9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</w:t>
      </w:r>
      <w:r w:rsidR="00FA296D">
        <w:rPr>
          <w:rFonts w:ascii="Arial" w:hAnsi="Arial" w:cs="Arial"/>
          <w:sz w:val="26"/>
          <w:szCs w:val="26"/>
        </w:rPr>
        <w:t xml:space="preserve"> </w:t>
      </w:r>
    </w:p>
    <w:p w14:paraId="5E13BA69" w14:textId="77777777" w:rsidR="00D96792" w:rsidRDefault="00D96792" w:rsidP="004C21E9">
      <w:pPr>
        <w:rPr>
          <w:rFonts w:ascii="Arial" w:hAnsi="Arial" w:cs="Arial"/>
          <w:sz w:val="26"/>
          <w:szCs w:val="26"/>
        </w:rPr>
      </w:pPr>
    </w:p>
    <w:p w14:paraId="6684A016" w14:textId="77777777" w:rsidR="00D96792" w:rsidRDefault="00D96792" w:rsidP="004C21E9">
      <w:pPr>
        <w:rPr>
          <w:rFonts w:ascii="Arial" w:hAnsi="Arial" w:cs="Arial"/>
          <w:sz w:val="26"/>
          <w:szCs w:val="26"/>
        </w:rPr>
      </w:pPr>
    </w:p>
    <w:p w14:paraId="3B9A3BAD" w14:textId="7456BB10" w:rsidR="001245F8" w:rsidRPr="00345D23" w:rsidRDefault="001245F8" w:rsidP="004C21E9">
      <w:pPr>
        <w:rPr>
          <w:rFonts w:ascii="Arial" w:hAnsi="Arial" w:cs="Arial"/>
          <w:b/>
          <w:sz w:val="26"/>
          <w:szCs w:val="26"/>
        </w:rPr>
      </w:pPr>
      <w:r w:rsidRPr="00345D23">
        <w:rPr>
          <w:rFonts w:ascii="Arial" w:hAnsi="Arial" w:cs="Arial"/>
          <w:b/>
          <w:sz w:val="26"/>
          <w:szCs w:val="26"/>
          <w:highlight w:val="yellow"/>
        </w:rPr>
        <w:t xml:space="preserve">Cena </w:t>
      </w:r>
      <w:r w:rsidRPr="002916E2">
        <w:rPr>
          <w:rFonts w:ascii="Arial" w:hAnsi="Arial" w:cs="Arial"/>
          <w:b/>
          <w:sz w:val="26"/>
          <w:szCs w:val="26"/>
          <w:highlight w:val="yellow"/>
        </w:rPr>
        <w:t xml:space="preserve">wywoławcza brutto: </w:t>
      </w:r>
      <w:r w:rsidR="008A3796">
        <w:rPr>
          <w:rFonts w:ascii="Arial" w:hAnsi="Arial" w:cs="Arial"/>
          <w:b/>
          <w:sz w:val="26"/>
          <w:szCs w:val="26"/>
          <w:highlight w:val="yellow"/>
        </w:rPr>
        <w:t>3</w:t>
      </w:r>
      <w:r w:rsidR="00943CE6">
        <w:rPr>
          <w:rFonts w:ascii="Arial" w:hAnsi="Arial" w:cs="Arial"/>
          <w:b/>
          <w:sz w:val="26"/>
          <w:szCs w:val="26"/>
          <w:highlight w:val="yellow"/>
        </w:rPr>
        <w:t xml:space="preserve"> </w:t>
      </w:r>
      <w:r w:rsidR="008A3796">
        <w:rPr>
          <w:rFonts w:ascii="Arial" w:hAnsi="Arial" w:cs="Arial"/>
          <w:b/>
          <w:sz w:val="26"/>
          <w:szCs w:val="26"/>
          <w:highlight w:val="yellow"/>
        </w:rPr>
        <w:t>5</w:t>
      </w:r>
      <w:r w:rsidR="00943CE6">
        <w:rPr>
          <w:rFonts w:ascii="Arial" w:hAnsi="Arial" w:cs="Arial"/>
          <w:b/>
          <w:sz w:val="26"/>
          <w:szCs w:val="26"/>
          <w:highlight w:val="yellow"/>
        </w:rPr>
        <w:t>00</w:t>
      </w:r>
      <w:r w:rsidR="002916E2" w:rsidRPr="002916E2">
        <w:rPr>
          <w:rFonts w:ascii="Arial" w:hAnsi="Arial" w:cs="Arial"/>
          <w:b/>
          <w:sz w:val="26"/>
          <w:szCs w:val="26"/>
          <w:highlight w:val="yellow"/>
        </w:rPr>
        <w:t>,00 zł</w:t>
      </w:r>
    </w:p>
    <w:p w14:paraId="04C8439E" w14:textId="04B458D1" w:rsidR="00897C4E" w:rsidRPr="00FA296D" w:rsidRDefault="00631CB7" w:rsidP="00D96792">
      <w:pPr>
        <w:rPr>
          <w:rFonts w:ascii="Arial" w:hAnsi="Arial" w:cs="Arial"/>
          <w:b/>
          <w:sz w:val="26"/>
          <w:szCs w:val="26"/>
          <w:u w:val="single"/>
        </w:rPr>
      </w:pPr>
      <w:r w:rsidRPr="00345D23">
        <w:rPr>
          <w:rFonts w:ascii="Arial" w:hAnsi="Arial" w:cs="Arial"/>
          <w:b/>
          <w:sz w:val="26"/>
          <w:szCs w:val="26"/>
          <w:u w:val="single"/>
        </w:rPr>
        <w:t xml:space="preserve">Kwota wadium: </w:t>
      </w:r>
      <w:r w:rsidR="000E4A4F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8A3796">
        <w:rPr>
          <w:rFonts w:ascii="Arial" w:hAnsi="Arial" w:cs="Arial"/>
          <w:b/>
          <w:sz w:val="26"/>
          <w:szCs w:val="26"/>
          <w:u w:val="single"/>
        </w:rPr>
        <w:t>5</w:t>
      </w:r>
      <w:r w:rsidR="00BF5F23">
        <w:rPr>
          <w:rFonts w:ascii="Arial" w:hAnsi="Arial" w:cs="Arial"/>
          <w:b/>
          <w:sz w:val="26"/>
          <w:szCs w:val="26"/>
          <w:u w:val="single"/>
        </w:rPr>
        <w:t>00</w:t>
      </w:r>
      <w:r w:rsidRPr="00345D23">
        <w:rPr>
          <w:rFonts w:ascii="Arial" w:hAnsi="Arial" w:cs="Arial"/>
          <w:b/>
          <w:sz w:val="26"/>
          <w:szCs w:val="26"/>
          <w:u w:val="single"/>
        </w:rPr>
        <w:t>,00 zł</w:t>
      </w:r>
    </w:p>
    <w:p w14:paraId="39282BBB" w14:textId="557D81D6" w:rsidR="00413995" w:rsidRDefault="00413995" w:rsidP="00807581">
      <w:pPr>
        <w:jc w:val="both"/>
        <w:rPr>
          <w:rFonts w:ascii="Arial" w:hAnsi="Arial" w:cs="Arial"/>
          <w:sz w:val="26"/>
          <w:szCs w:val="26"/>
        </w:rPr>
      </w:pPr>
    </w:p>
    <w:p w14:paraId="5522836B" w14:textId="58FB2C94" w:rsidR="00E856A7" w:rsidRDefault="00E856A7" w:rsidP="002F7961">
      <w:pPr>
        <w:jc w:val="both"/>
        <w:rPr>
          <w:rFonts w:ascii="Arial" w:hAnsi="Arial" w:cs="Arial"/>
          <w:noProof/>
          <w:sz w:val="26"/>
          <w:szCs w:val="26"/>
        </w:rPr>
      </w:pPr>
    </w:p>
    <w:p w14:paraId="45B18486" w14:textId="0821443A" w:rsidR="000C1FF1" w:rsidRDefault="000C1FF1" w:rsidP="000C1FF1">
      <w:pPr>
        <w:jc w:val="both"/>
        <w:rPr>
          <w:rFonts w:ascii="Arial" w:hAnsi="Arial" w:cs="Arial"/>
          <w:sz w:val="26"/>
          <w:szCs w:val="26"/>
        </w:rPr>
      </w:pPr>
      <w:r w:rsidRPr="000C1FF1">
        <w:rPr>
          <w:rFonts w:ascii="Arial" w:hAnsi="Arial" w:cs="Arial"/>
          <w:sz w:val="26"/>
          <w:szCs w:val="26"/>
        </w:rPr>
        <w:t>Pisemne oferty cenowe nale</w:t>
      </w:r>
      <w:r>
        <w:rPr>
          <w:rFonts w:ascii="Arial" w:hAnsi="Arial" w:cs="Arial"/>
          <w:sz w:val="26"/>
          <w:szCs w:val="26"/>
        </w:rPr>
        <w:t xml:space="preserve">ży składać w </w:t>
      </w:r>
      <w:r w:rsidR="007C6B0C">
        <w:rPr>
          <w:rFonts w:ascii="Arial" w:hAnsi="Arial" w:cs="Arial"/>
          <w:sz w:val="26"/>
          <w:szCs w:val="26"/>
        </w:rPr>
        <w:t xml:space="preserve">terminie do dnia </w:t>
      </w:r>
      <w:r w:rsidR="008A3796">
        <w:rPr>
          <w:rFonts w:ascii="Arial" w:hAnsi="Arial" w:cs="Arial"/>
          <w:b/>
          <w:bCs/>
          <w:sz w:val="26"/>
          <w:szCs w:val="26"/>
        </w:rPr>
        <w:t>04</w:t>
      </w:r>
      <w:r w:rsidR="002916E2" w:rsidRPr="00D96792">
        <w:rPr>
          <w:rFonts w:ascii="Arial" w:hAnsi="Arial" w:cs="Arial"/>
          <w:b/>
          <w:bCs/>
          <w:sz w:val="26"/>
          <w:szCs w:val="26"/>
        </w:rPr>
        <w:t>.</w:t>
      </w:r>
      <w:r w:rsidR="002F7961" w:rsidRPr="00D96792">
        <w:rPr>
          <w:rFonts w:ascii="Arial" w:hAnsi="Arial" w:cs="Arial"/>
          <w:b/>
          <w:bCs/>
          <w:sz w:val="26"/>
          <w:szCs w:val="26"/>
        </w:rPr>
        <w:t>1</w:t>
      </w:r>
      <w:r w:rsidR="008A3796">
        <w:rPr>
          <w:rFonts w:ascii="Arial" w:hAnsi="Arial" w:cs="Arial"/>
          <w:b/>
          <w:bCs/>
          <w:sz w:val="26"/>
          <w:szCs w:val="26"/>
        </w:rPr>
        <w:t>2</w:t>
      </w:r>
      <w:r w:rsidR="005C1A4A" w:rsidRPr="00D96792">
        <w:rPr>
          <w:rFonts w:ascii="Arial" w:hAnsi="Arial" w:cs="Arial"/>
          <w:b/>
          <w:bCs/>
          <w:sz w:val="26"/>
          <w:szCs w:val="26"/>
        </w:rPr>
        <w:t>.202</w:t>
      </w:r>
      <w:r w:rsidR="00E1300E" w:rsidRPr="00D96792">
        <w:rPr>
          <w:rFonts w:ascii="Arial" w:hAnsi="Arial" w:cs="Arial"/>
          <w:b/>
          <w:bCs/>
          <w:sz w:val="26"/>
          <w:szCs w:val="26"/>
        </w:rPr>
        <w:t>3</w:t>
      </w:r>
      <w:r w:rsidR="005C1A4A" w:rsidRPr="00D96792">
        <w:rPr>
          <w:rFonts w:ascii="Arial" w:hAnsi="Arial" w:cs="Arial"/>
          <w:b/>
          <w:bCs/>
          <w:sz w:val="26"/>
          <w:szCs w:val="26"/>
        </w:rPr>
        <w:t xml:space="preserve"> r.</w:t>
      </w:r>
      <w:r w:rsidR="005C1A4A">
        <w:rPr>
          <w:rFonts w:ascii="Arial" w:hAnsi="Arial" w:cs="Arial"/>
          <w:sz w:val="26"/>
          <w:szCs w:val="26"/>
        </w:rPr>
        <w:t xml:space="preserve"> </w:t>
      </w:r>
      <w:r w:rsidR="005C1A4A" w:rsidRPr="00D96792">
        <w:rPr>
          <w:rFonts w:ascii="Arial" w:hAnsi="Arial" w:cs="Arial"/>
          <w:b/>
          <w:bCs/>
          <w:sz w:val="26"/>
          <w:szCs w:val="26"/>
        </w:rPr>
        <w:t>do godz</w:t>
      </w:r>
      <w:r w:rsidR="00D96792">
        <w:rPr>
          <w:rFonts w:ascii="Arial" w:hAnsi="Arial" w:cs="Arial"/>
          <w:b/>
          <w:bCs/>
          <w:sz w:val="26"/>
          <w:szCs w:val="26"/>
        </w:rPr>
        <w:t>.</w:t>
      </w:r>
      <w:r w:rsidR="005C1A4A" w:rsidRPr="00D96792">
        <w:rPr>
          <w:rFonts w:ascii="Arial" w:hAnsi="Arial" w:cs="Arial"/>
          <w:b/>
          <w:bCs/>
          <w:sz w:val="26"/>
          <w:szCs w:val="26"/>
        </w:rPr>
        <w:t xml:space="preserve"> 11:</w:t>
      </w:r>
      <w:r w:rsidRPr="00D96792">
        <w:rPr>
          <w:rFonts w:ascii="Arial" w:hAnsi="Arial" w:cs="Arial"/>
          <w:b/>
          <w:bCs/>
          <w:sz w:val="26"/>
          <w:szCs w:val="26"/>
        </w:rPr>
        <w:t xml:space="preserve">00 </w:t>
      </w:r>
      <w:r w:rsidRPr="000C1FF1">
        <w:rPr>
          <w:rFonts w:ascii="Arial" w:hAnsi="Arial" w:cs="Arial"/>
          <w:sz w:val="26"/>
          <w:szCs w:val="26"/>
        </w:rPr>
        <w:t xml:space="preserve">w </w:t>
      </w:r>
      <w:r w:rsidR="00C94ED2">
        <w:rPr>
          <w:rFonts w:ascii="Arial" w:hAnsi="Arial" w:cs="Arial"/>
          <w:sz w:val="26"/>
          <w:szCs w:val="26"/>
        </w:rPr>
        <w:t>biurze</w:t>
      </w:r>
      <w:r w:rsidRPr="000C1FF1">
        <w:rPr>
          <w:rFonts w:ascii="Arial" w:hAnsi="Arial" w:cs="Arial"/>
          <w:sz w:val="26"/>
          <w:szCs w:val="26"/>
        </w:rPr>
        <w:t xml:space="preserve"> </w:t>
      </w:r>
      <w:r w:rsidR="00C94ED2">
        <w:rPr>
          <w:rFonts w:ascii="Arial" w:hAnsi="Arial" w:cs="Arial"/>
          <w:sz w:val="26"/>
          <w:szCs w:val="26"/>
        </w:rPr>
        <w:t>Zakładu Gospodarki Komunalnej w Rucianem-Nidzie Sp. z o.o.,</w:t>
      </w:r>
      <w:r w:rsidR="00D96792">
        <w:rPr>
          <w:rFonts w:ascii="Arial" w:hAnsi="Arial" w:cs="Arial"/>
          <w:sz w:val="26"/>
          <w:szCs w:val="26"/>
        </w:rPr>
        <w:br/>
      </w:r>
      <w:r w:rsidR="00C94ED2">
        <w:rPr>
          <w:rFonts w:ascii="Arial" w:hAnsi="Arial" w:cs="Arial"/>
          <w:sz w:val="26"/>
          <w:szCs w:val="26"/>
        </w:rPr>
        <w:t>ul. Leśna 10, 12-220 Ruciane-Nida</w:t>
      </w:r>
      <w:r w:rsidR="007843EE">
        <w:rPr>
          <w:rFonts w:ascii="Arial" w:hAnsi="Arial" w:cs="Arial"/>
          <w:sz w:val="26"/>
          <w:szCs w:val="26"/>
        </w:rPr>
        <w:t>, lub przesłać drogą pocztową na ww. adres.</w:t>
      </w:r>
      <w:r w:rsidR="007843EE" w:rsidRPr="007843EE">
        <w:t xml:space="preserve"> </w:t>
      </w:r>
      <w:r w:rsidR="00D96792">
        <w:br/>
      </w:r>
      <w:r w:rsidR="007843EE" w:rsidRPr="007843EE">
        <w:rPr>
          <w:rFonts w:ascii="Arial" w:hAnsi="Arial" w:cs="Arial"/>
          <w:sz w:val="26"/>
          <w:szCs w:val="26"/>
        </w:rPr>
        <w:t xml:space="preserve">W przypadku ofert przysłanych drogą pocztową liczy się data wpływu oferty do </w:t>
      </w:r>
      <w:r w:rsidR="00C94ED2">
        <w:rPr>
          <w:rFonts w:ascii="Arial" w:hAnsi="Arial" w:cs="Arial"/>
          <w:sz w:val="26"/>
          <w:szCs w:val="26"/>
        </w:rPr>
        <w:t>Zakładu Gospodarki Komunalnej w Rucianem-Nidzie Sp. z o.o. oraz na adres e-mail ksiegowosc@zgk-rucianenida.pl</w:t>
      </w:r>
      <w:r w:rsidR="007843EE" w:rsidRPr="007843EE">
        <w:rPr>
          <w:rFonts w:ascii="Arial" w:hAnsi="Arial" w:cs="Arial"/>
          <w:sz w:val="26"/>
          <w:szCs w:val="26"/>
        </w:rPr>
        <w:t xml:space="preserve">  </w:t>
      </w:r>
    </w:p>
    <w:p w14:paraId="4635D149" w14:textId="77777777" w:rsidR="007843EE" w:rsidRDefault="007843EE" w:rsidP="000C1FF1">
      <w:pPr>
        <w:jc w:val="both"/>
        <w:rPr>
          <w:rFonts w:ascii="Arial" w:hAnsi="Arial" w:cs="Arial"/>
          <w:sz w:val="26"/>
          <w:szCs w:val="26"/>
        </w:rPr>
      </w:pPr>
    </w:p>
    <w:p w14:paraId="19AAB7BC" w14:textId="22244A87" w:rsidR="00650D9D" w:rsidRPr="00D96792" w:rsidRDefault="000C1FF1" w:rsidP="000C1FF1">
      <w:pPr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K</w:t>
      </w:r>
      <w:r w:rsidR="00761F4A" w:rsidRPr="00C10C47">
        <w:rPr>
          <w:rFonts w:ascii="Arial" w:hAnsi="Arial" w:cs="Arial"/>
          <w:color w:val="000000"/>
          <w:sz w:val="26"/>
          <w:szCs w:val="26"/>
        </w:rPr>
        <w:t>omisyjne o</w:t>
      </w:r>
      <w:r w:rsidR="00650D9D" w:rsidRPr="00C10C47">
        <w:rPr>
          <w:rFonts w:ascii="Arial" w:hAnsi="Arial" w:cs="Arial"/>
          <w:color w:val="000000"/>
          <w:sz w:val="26"/>
          <w:szCs w:val="26"/>
        </w:rPr>
        <w:t xml:space="preserve">twarcie ofert </w:t>
      </w:r>
      <w:r>
        <w:rPr>
          <w:rFonts w:ascii="Arial" w:hAnsi="Arial" w:cs="Arial"/>
          <w:color w:val="000000"/>
          <w:sz w:val="26"/>
          <w:szCs w:val="26"/>
        </w:rPr>
        <w:t xml:space="preserve">nastąpi </w:t>
      </w:r>
      <w:r w:rsidR="00650D9D" w:rsidRPr="00C10C47">
        <w:rPr>
          <w:rFonts w:ascii="Arial" w:hAnsi="Arial" w:cs="Arial"/>
          <w:color w:val="000000"/>
          <w:sz w:val="26"/>
          <w:szCs w:val="26"/>
        </w:rPr>
        <w:t xml:space="preserve">w </w:t>
      </w:r>
      <w:r>
        <w:rPr>
          <w:rFonts w:ascii="Arial" w:hAnsi="Arial" w:cs="Arial"/>
          <w:color w:val="000000"/>
          <w:sz w:val="26"/>
          <w:szCs w:val="26"/>
        </w:rPr>
        <w:t>tym samym dniu</w:t>
      </w:r>
      <w:r w:rsidR="00C94ED2">
        <w:rPr>
          <w:rFonts w:ascii="Arial" w:hAnsi="Arial" w:cs="Arial"/>
          <w:color w:val="000000"/>
          <w:sz w:val="26"/>
          <w:szCs w:val="26"/>
        </w:rPr>
        <w:t xml:space="preserve"> </w:t>
      </w:r>
      <w:r w:rsidR="008A3796">
        <w:rPr>
          <w:rFonts w:ascii="Arial" w:hAnsi="Arial" w:cs="Arial"/>
          <w:b/>
          <w:bCs/>
          <w:color w:val="000000"/>
          <w:sz w:val="26"/>
          <w:szCs w:val="26"/>
        </w:rPr>
        <w:t>04</w:t>
      </w:r>
      <w:r w:rsidR="00C94ED2" w:rsidRPr="00D96792">
        <w:rPr>
          <w:rFonts w:ascii="Arial" w:hAnsi="Arial" w:cs="Arial"/>
          <w:b/>
          <w:bCs/>
          <w:color w:val="000000"/>
          <w:sz w:val="26"/>
          <w:szCs w:val="26"/>
        </w:rPr>
        <w:t>.1</w:t>
      </w:r>
      <w:r w:rsidR="008A3796">
        <w:rPr>
          <w:rFonts w:ascii="Arial" w:hAnsi="Arial" w:cs="Arial"/>
          <w:b/>
          <w:bCs/>
          <w:color w:val="000000"/>
          <w:sz w:val="26"/>
          <w:szCs w:val="26"/>
        </w:rPr>
        <w:t>2</w:t>
      </w:r>
      <w:r w:rsidR="00C94ED2" w:rsidRPr="00D96792">
        <w:rPr>
          <w:rFonts w:ascii="Arial" w:hAnsi="Arial" w:cs="Arial"/>
          <w:b/>
          <w:bCs/>
          <w:color w:val="000000"/>
          <w:sz w:val="26"/>
          <w:szCs w:val="26"/>
        </w:rPr>
        <w:t>.202</w:t>
      </w:r>
      <w:r w:rsidR="00E1300E" w:rsidRPr="00D96792">
        <w:rPr>
          <w:rFonts w:ascii="Arial" w:hAnsi="Arial" w:cs="Arial"/>
          <w:b/>
          <w:bCs/>
          <w:color w:val="000000"/>
          <w:sz w:val="26"/>
          <w:szCs w:val="26"/>
        </w:rPr>
        <w:t>3</w:t>
      </w:r>
      <w:r w:rsidRPr="00D96792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  <w:r w:rsidR="005C1A4A" w:rsidRPr="00D96792">
        <w:rPr>
          <w:rFonts w:ascii="Arial" w:hAnsi="Arial" w:cs="Arial"/>
          <w:b/>
          <w:bCs/>
          <w:color w:val="000000"/>
          <w:sz w:val="26"/>
          <w:szCs w:val="26"/>
        </w:rPr>
        <w:t>o godz. 11:</w:t>
      </w:r>
      <w:r w:rsidR="002F7961" w:rsidRPr="00D96792">
        <w:rPr>
          <w:rFonts w:ascii="Arial" w:hAnsi="Arial" w:cs="Arial"/>
          <w:b/>
          <w:bCs/>
          <w:color w:val="000000"/>
          <w:sz w:val="26"/>
          <w:szCs w:val="26"/>
        </w:rPr>
        <w:t>15</w:t>
      </w:r>
      <w:r w:rsidR="005C1A4A" w:rsidRPr="00D96792">
        <w:rPr>
          <w:rFonts w:ascii="Arial" w:hAnsi="Arial" w:cs="Arial"/>
          <w:b/>
          <w:bCs/>
          <w:color w:val="000000"/>
          <w:sz w:val="26"/>
          <w:szCs w:val="26"/>
        </w:rPr>
        <w:t>.</w:t>
      </w:r>
    </w:p>
    <w:p w14:paraId="45577572" w14:textId="74E3FEF3" w:rsidR="00650D9D" w:rsidRDefault="00B54078" w:rsidP="000C1FF1">
      <w:pPr>
        <w:jc w:val="both"/>
        <w:rPr>
          <w:rFonts w:ascii="Arial" w:hAnsi="Arial" w:cs="Arial"/>
          <w:b/>
          <w:bCs/>
          <w:color w:val="000000"/>
          <w:sz w:val="26"/>
          <w:szCs w:val="26"/>
          <w:u w:val="single"/>
        </w:rPr>
      </w:pPr>
      <w:r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Zamawiający nie przewiduje zwołania of</w:t>
      </w:r>
      <w:r w:rsidR="009A646D"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erentów na czas otwarcia ofert</w:t>
      </w:r>
      <w:r w:rsidR="004156A9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.</w:t>
      </w:r>
    </w:p>
    <w:p w14:paraId="47418190" w14:textId="69B8A517" w:rsidR="00D63897" w:rsidRPr="00C10C47" w:rsidRDefault="00453338" w:rsidP="000C1FF1">
      <w:pPr>
        <w:jc w:val="both"/>
        <w:rPr>
          <w:rFonts w:ascii="Arial" w:hAnsi="Arial" w:cs="Arial"/>
          <w:bCs/>
          <w:color w:val="000000"/>
          <w:sz w:val="26"/>
          <w:szCs w:val="26"/>
          <w:u w:val="single"/>
        </w:rPr>
      </w:pPr>
      <w:r>
        <w:rPr>
          <w:rFonts w:ascii="Arial" w:hAnsi="Arial" w:cs="Arial"/>
          <w:b/>
          <w:bCs/>
          <w:color w:val="000000"/>
          <w:sz w:val="26"/>
          <w:szCs w:val="26"/>
          <w:u w:val="single"/>
        </w:rPr>
        <w:t>Szczegółowy opis postępowania w p</w:t>
      </w:r>
      <w:r w:rsidR="00F25343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rzetargu, znajduje się w Załączn</w:t>
      </w:r>
      <w:r>
        <w:rPr>
          <w:rFonts w:ascii="Arial" w:hAnsi="Arial" w:cs="Arial"/>
          <w:b/>
          <w:bCs/>
          <w:color w:val="000000"/>
          <w:sz w:val="26"/>
          <w:szCs w:val="26"/>
          <w:u w:val="single"/>
        </w:rPr>
        <w:t>iku nr 1.</w:t>
      </w:r>
    </w:p>
    <w:p w14:paraId="37144169" w14:textId="77777777" w:rsidR="00650D9D" w:rsidRPr="00C10C47" w:rsidRDefault="00650D9D" w:rsidP="00650D9D">
      <w:pPr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14:paraId="1F1E39A8" w14:textId="6F8F9818" w:rsidR="00650D9D" w:rsidRPr="004156A9" w:rsidRDefault="00650D9D" w:rsidP="003F7A86">
      <w:pPr>
        <w:jc w:val="both"/>
        <w:rPr>
          <w:rFonts w:ascii="Arial" w:hAnsi="Arial" w:cs="Arial"/>
          <w:b/>
          <w:bCs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lastRenderedPageBreak/>
        <w:t>Pojazd</w:t>
      </w:r>
      <w:r w:rsidR="004156A9">
        <w:rPr>
          <w:rFonts w:ascii="Arial" w:hAnsi="Arial" w:cs="Arial"/>
          <w:sz w:val="26"/>
          <w:szCs w:val="26"/>
        </w:rPr>
        <w:t xml:space="preserve"> </w:t>
      </w:r>
      <w:r w:rsidRPr="00C10C47">
        <w:rPr>
          <w:rFonts w:ascii="Arial" w:hAnsi="Arial" w:cs="Arial"/>
          <w:sz w:val="26"/>
          <w:szCs w:val="26"/>
        </w:rPr>
        <w:t>będąc</w:t>
      </w:r>
      <w:r w:rsidR="004156A9">
        <w:rPr>
          <w:rFonts w:ascii="Arial" w:hAnsi="Arial" w:cs="Arial"/>
          <w:sz w:val="26"/>
          <w:szCs w:val="26"/>
        </w:rPr>
        <w:t>y</w:t>
      </w:r>
      <w:r w:rsidRPr="00C10C47">
        <w:rPr>
          <w:rFonts w:ascii="Arial" w:hAnsi="Arial" w:cs="Arial"/>
          <w:sz w:val="26"/>
          <w:szCs w:val="26"/>
        </w:rPr>
        <w:t xml:space="preserve"> przedmiotem przetargu można obejrzeć w siedzibie Sprzedającego </w:t>
      </w:r>
      <w:r w:rsidRPr="004156A9">
        <w:rPr>
          <w:rFonts w:ascii="Arial" w:hAnsi="Arial" w:cs="Arial"/>
          <w:b/>
          <w:bCs/>
          <w:sz w:val="26"/>
          <w:szCs w:val="26"/>
        </w:rPr>
        <w:t xml:space="preserve">od </w:t>
      </w:r>
      <w:r w:rsidR="00E62312" w:rsidRPr="004156A9">
        <w:rPr>
          <w:rFonts w:ascii="Arial" w:hAnsi="Arial" w:cs="Arial"/>
          <w:b/>
          <w:bCs/>
          <w:sz w:val="26"/>
          <w:szCs w:val="26"/>
        </w:rPr>
        <w:t xml:space="preserve">poniedziałku do piątku </w:t>
      </w:r>
      <w:r w:rsidRPr="004156A9">
        <w:rPr>
          <w:rFonts w:ascii="Arial" w:hAnsi="Arial" w:cs="Arial"/>
          <w:b/>
          <w:bCs/>
          <w:sz w:val="26"/>
          <w:szCs w:val="26"/>
        </w:rPr>
        <w:t>w god</w:t>
      </w:r>
      <w:r w:rsidR="00E62312" w:rsidRPr="004156A9">
        <w:rPr>
          <w:rFonts w:ascii="Arial" w:hAnsi="Arial" w:cs="Arial"/>
          <w:b/>
          <w:bCs/>
          <w:sz w:val="26"/>
          <w:szCs w:val="26"/>
        </w:rPr>
        <w:t>zinach od 8:00 do</w:t>
      </w:r>
      <w:r w:rsidR="004156A9">
        <w:rPr>
          <w:rFonts w:ascii="Arial" w:hAnsi="Arial" w:cs="Arial"/>
          <w:b/>
          <w:bCs/>
          <w:sz w:val="26"/>
          <w:szCs w:val="26"/>
        </w:rPr>
        <w:t xml:space="preserve"> </w:t>
      </w:r>
      <w:r w:rsidR="00E62312" w:rsidRPr="004156A9">
        <w:rPr>
          <w:rFonts w:ascii="Arial" w:hAnsi="Arial" w:cs="Arial"/>
          <w:b/>
          <w:bCs/>
          <w:sz w:val="26"/>
          <w:szCs w:val="26"/>
        </w:rPr>
        <w:t>14:00</w:t>
      </w:r>
      <w:r w:rsidR="00FE124F">
        <w:rPr>
          <w:rFonts w:ascii="Arial" w:hAnsi="Arial" w:cs="Arial"/>
          <w:b/>
          <w:bCs/>
          <w:sz w:val="26"/>
          <w:szCs w:val="26"/>
        </w:rPr>
        <w:t>,</w:t>
      </w:r>
      <w:r w:rsidR="00FE124F" w:rsidRPr="00FE124F">
        <w:t xml:space="preserve"> </w:t>
      </w:r>
      <w:r w:rsidR="00FE124F" w:rsidRPr="00FE124F">
        <w:rPr>
          <w:rFonts w:ascii="Arial" w:hAnsi="Arial" w:cs="Arial"/>
          <w:b/>
          <w:bCs/>
          <w:sz w:val="26"/>
          <w:szCs w:val="26"/>
        </w:rPr>
        <w:t>po wcześniejszym telefonicznym ustaleniu terminu.</w:t>
      </w:r>
    </w:p>
    <w:p w14:paraId="659693B5" w14:textId="77777777" w:rsidR="003F7A86" w:rsidRDefault="003F7A86" w:rsidP="00650D9D">
      <w:pPr>
        <w:rPr>
          <w:rFonts w:ascii="Arial" w:hAnsi="Arial" w:cs="Arial"/>
          <w:sz w:val="26"/>
          <w:szCs w:val="26"/>
        </w:rPr>
      </w:pPr>
    </w:p>
    <w:p w14:paraId="5CAD7100" w14:textId="77777777" w:rsidR="003F7A86" w:rsidRDefault="003F7A86" w:rsidP="00650D9D">
      <w:pPr>
        <w:rPr>
          <w:rFonts w:ascii="Arial" w:hAnsi="Arial" w:cs="Arial"/>
          <w:sz w:val="26"/>
          <w:szCs w:val="26"/>
        </w:rPr>
      </w:pPr>
    </w:p>
    <w:p w14:paraId="04D4FC92" w14:textId="77777777" w:rsidR="00761F4A" w:rsidRPr="00C10C47" w:rsidRDefault="00761F4A" w:rsidP="00761F4A">
      <w:pPr>
        <w:spacing w:after="240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14:paraId="79EA3245" w14:textId="77777777" w:rsidR="00761F4A" w:rsidRPr="003F7A86" w:rsidRDefault="003F7A86" w:rsidP="00761F4A">
      <w:pPr>
        <w:spacing w:after="24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F7A86">
        <w:rPr>
          <w:rFonts w:ascii="Arial" w:hAnsi="Arial" w:cs="Arial"/>
          <w:b/>
          <w:color w:val="000000"/>
          <w:sz w:val="22"/>
          <w:szCs w:val="22"/>
        </w:rPr>
        <w:t>Załączniki:</w:t>
      </w:r>
    </w:p>
    <w:p w14:paraId="28977AFA" w14:textId="77777777" w:rsidR="003F7A86" w:rsidRPr="003F7A86" w:rsidRDefault="003F7A86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F7A86">
        <w:rPr>
          <w:rFonts w:ascii="Arial" w:hAnsi="Arial" w:cs="Arial"/>
          <w:b/>
          <w:color w:val="000000"/>
          <w:sz w:val="22"/>
          <w:szCs w:val="22"/>
        </w:rPr>
        <w:t>Regulamin postępowania w przetargu.</w:t>
      </w:r>
    </w:p>
    <w:p w14:paraId="565590AD" w14:textId="77777777" w:rsidR="009B2212" w:rsidRDefault="003F7A86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F7A86">
        <w:rPr>
          <w:rFonts w:ascii="Arial" w:hAnsi="Arial" w:cs="Arial"/>
          <w:b/>
          <w:color w:val="000000"/>
          <w:sz w:val="22"/>
          <w:szCs w:val="22"/>
        </w:rPr>
        <w:t>Formularz ofertowy.</w:t>
      </w:r>
    </w:p>
    <w:p w14:paraId="2B9C1E1B" w14:textId="77777777" w:rsidR="009B2212" w:rsidRDefault="009B2212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B2212">
        <w:rPr>
          <w:rFonts w:ascii="Arial" w:hAnsi="Arial" w:cs="Arial"/>
          <w:b/>
          <w:color w:val="000000"/>
          <w:sz w:val="22"/>
          <w:szCs w:val="22"/>
        </w:rPr>
        <w:t>Informacja o Ochronie Danych Osobowych.</w:t>
      </w:r>
    </w:p>
    <w:p w14:paraId="1F3BC2CF" w14:textId="6FDC7244" w:rsidR="002C56EA" w:rsidRPr="00712C7D" w:rsidRDefault="00BC6DC1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Regulamin sprzedaży składników majątkowych.</w:t>
      </w:r>
    </w:p>
    <w:p w14:paraId="52AD403C" w14:textId="77777777" w:rsidR="00E856A7" w:rsidRDefault="00E856A7" w:rsidP="00761F4A">
      <w:pPr>
        <w:spacing w:after="240"/>
        <w:jc w:val="both"/>
        <w:rPr>
          <w:rFonts w:ascii="Arial" w:hAnsi="Arial" w:cs="Arial"/>
          <w:color w:val="000000"/>
          <w:sz w:val="26"/>
          <w:szCs w:val="26"/>
        </w:rPr>
      </w:pPr>
    </w:p>
    <w:p w14:paraId="5B86311C" w14:textId="14F4D421" w:rsidR="00DD7DD3" w:rsidRDefault="00DD7DD3" w:rsidP="00761F4A">
      <w:pPr>
        <w:spacing w:after="240"/>
        <w:jc w:val="both"/>
        <w:rPr>
          <w:rFonts w:ascii="Arial" w:hAnsi="Arial" w:cs="Arial"/>
          <w:color w:val="000000"/>
          <w:sz w:val="26"/>
          <w:szCs w:val="26"/>
        </w:rPr>
      </w:pPr>
    </w:p>
    <w:p w14:paraId="0F7AAC9D" w14:textId="703CC678" w:rsidR="009F540C" w:rsidRDefault="009F540C" w:rsidP="00761F4A">
      <w:pPr>
        <w:spacing w:after="240"/>
        <w:jc w:val="both"/>
        <w:rPr>
          <w:rFonts w:ascii="Arial" w:hAnsi="Arial" w:cs="Arial"/>
          <w:color w:val="000000"/>
          <w:sz w:val="26"/>
          <w:szCs w:val="26"/>
        </w:rPr>
      </w:pPr>
    </w:p>
    <w:p w14:paraId="6696D5B7" w14:textId="77777777" w:rsidR="009F540C" w:rsidRDefault="009F540C" w:rsidP="00761F4A">
      <w:pPr>
        <w:spacing w:after="240"/>
        <w:jc w:val="both"/>
        <w:rPr>
          <w:rFonts w:ascii="Arial" w:hAnsi="Arial" w:cs="Arial"/>
          <w:color w:val="000000"/>
          <w:sz w:val="26"/>
          <w:szCs w:val="26"/>
        </w:rPr>
      </w:pPr>
    </w:p>
    <w:p w14:paraId="4616EDEA" w14:textId="77777777" w:rsidR="00DD7DD3" w:rsidRDefault="00DD7DD3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…………………………….</w:t>
      </w:r>
    </w:p>
    <w:p w14:paraId="78B215AD" w14:textId="53518171" w:rsidR="00F92EA4" w:rsidRDefault="002F20A3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Prezes </w:t>
      </w:r>
    </w:p>
    <w:p w14:paraId="05FE67D4" w14:textId="0BE1DF00" w:rsidR="004F0163" w:rsidRDefault="004F0163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</w:p>
    <w:p w14:paraId="7334B234" w14:textId="47A55F5D" w:rsidR="004F0163" w:rsidRDefault="004F0163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</w:p>
    <w:p w14:paraId="2E4850F9" w14:textId="590C893C" w:rsidR="004F0163" w:rsidRDefault="004F0163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</w:p>
    <w:p w14:paraId="50F9A9D3" w14:textId="77777777" w:rsidR="009F540C" w:rsidRDefault="009F540C" w:rsidP="00DD7DD3">
      <w:pPr>
        <w:spacing w:after="240"/>
        <w:ind w:left="6663"/>
        <w:jc w:val="center"/>
        <w:rPr>
          <w:rFonts w:ascii="Arial" w:hAnsi="Arial" w:cs="Arial"/>
          <w:color w:val="000000"/>
          <w:sz w:val="26"/>
          <w:szCs w:val="26"/>
        </w:rPr>
      </w:pPr>
    </w:p>
    <w:p w14:paraId="12D60554" w14:textId="77777777" w:rsidR="004F0163" w:rsidRDefault="004F0163" w:rsidP="005818FA">
      <w:pPr>
        <w:spacing w:after="240"/>
        <w:rPr>
          <w:rFonts w:ascii="Arial" w:hAnsi="Arial" w:cs="Arial"/>
          <w:b/>
          <w:color w:val="000000"/>
          <w:sz w:val="26"/>
          <w:szCs w:val="26"/>
        </w:rPr>
      </w:pPr>
    </w:p>
    <w:p w14:paraId="355F3F59" w14:textId="77777777" w:rsidR="002F20A3" w:rsidRDefault="002F20A3" w:rsidP="005818FA">
      <w:pPr>
        <w:spacing w:after="240"/>
        <w:rPr>
          <w:rFonts w:ascii="Arial" w:hAnsi="Arial" w:cs="Arial"/>
          <w:b/>
          <w:color w:val="000000"/>
          <w:sz w:val="26"/>
          <w:szCs w:val="26"/>
        </w:rPr>
      </w:pPr>
    </w:p>
    <w:p w14:paraId="0FEE5D13" w14:textId="77777777" w:rsidR="002F20A3" w:rsidRDefault="002F20A3" w:rsidP="005818FA">
      <w:pPr>
        <w:spacing w:after="240"/>
        <w:rPr>
          <w:rFonts w:ascii="Arial" w:hAnsi="Arial" w:cs="Arial"/>
          <w:b/>
          <w:color w:val="000000"/>
          <w:sz w:val="26"/>
          <w:szCs w:val="26"/>
        </w:rPr>
      </w:pPr>
    </w:p>
    <w:p w14:paraId="2013E7FF" w14:textId="77777777" w:rsidR="002F20A3" w:rsidRDefault="002F20A3" w:rsidP="005818FA">
      <w:pPr>
        <w:spacing w:after="240"/>
        <w:rPr>
          <w:rFonts w:ascii="Arial" w:hAnsi="Arial" w:cs="Arial"/>
          <w:b/>
          <w:color w:val="000000"/>
          <w:sz w:val="26"/>
          <w:szCs w:val="26"/>
        </w:rPr>
      </w:pPr>
    </w:p>
    <w:p w14:paraId="4806EDB8" w14:textId="77777777" w:rsidR="002F20A3" w:rsidRDefault="002F20A3" w:rsidP="005818FA">
      <w:pPr>
        <w:spacing w:after="240"/>
        <w:rPr>
          <w:rFonts w:ascii="Arial" w:hAnsi="Arial" w:cs="Arial"/>
          <w:b/>
          <w:color w:val="000000"/>
          <w:sz w:val="26"/>
          <w:szCs w:val="26"/>
        </w:rPr>
      </w:pPr>
    </w:p>
    <w:p w14:paraId="79217B65" w14:textId="77777777" w:rsidR="002F20A3" w:rsidRDefault="002F20A3" w:rsidP="005818FA">
      <w:pPr>
        <w:spacing w:after="240"/>
        <w:rPr>
          <w:rFonts w:ascii="Arial" w:hAnsi="Arial" w:cs="Arial"/>
          <w:b/>
          <w:color w:val="000000"/>
          <w:sz w:val="26"/>
          <w:szCs w:val="26"/>
        </w:rPr>
      </w:pPr>
    </w:p>
    <w:p w14:paraId="37D72399" w14:textId="77777777" w:rsidR="002F20A3" w:rsidRDefault="002F20A3" w:rsidP="005818FA">
      <w:pPr>
        <w:spacing w:after="240"/>
        <w:rPr>
          <w:rFonts w:ascii="Arial" w:hAnsi="Arial" w:cs="Arial"/>
          <w:b/>
          <w:color w:val="000000"/>
          <w:sz w:val="26"/>
          <w:szCs w:val="26"/>
        </w:rPr>
      </w:pPr>
    </w:p>
    <w:p w14:paraId="7C20242E" w14:textId="77777777" w:rsidR="002F20A3" w:rsidRDefault="002F20A3" w:rsidP="005818FA">
      <w:pPr>
        <w:spacing w:after="240"/>
        <w:rPr>
          <w:rFonts w:ascii="Arial" w:hAnsi="Arial" w:cs="Arial"/>
          <w:b/>
          <w:color w:val="000000"/>
          <w:sz w:val="26"/>
          <w:szCs w:val="26"/>
        </w:rPr>
      </w:pPr>
    </w:p>
    <w:p w14:paraId="62F68EB9" w14:textId="77777777" w:rsidR="003F7A86" w:rsidRPr="003F7A86" w:rsidRDefault="003F7A86" w:rsidP="003F7A86">
      <w:pPr>
        <w:spacing w:after="240"/>
        <w:jc w:val="right"/>
        <w:rPr>
          <w:rFonts w:ascii="Arial" w:hAnsi="Arial" w:cs="Arial"/>
          <w:color w:val="000000"/>
          <w:sz w:val="20"/>
          <w:szCs w:val="20"/>
        </w:rPr>
      </w:pPr>
      <w:r w:rsidRPr="003F7A86">
        <w:rPr>
          <w:rFonts w:ascii="Arial" w:hAnsi="Arial" w:cs="Arial"/>
          <w:color w:val="000000"/>
          <w:sz w:val="20"/>
          <w:szCs w:val="20"/>
        </w:rPr>
        <w:t>Załącznik nr 1.</w:t>
      </w:r>
    </w:p>
    <w:p w14:paraId="27CE393B" w14:textId="77777777" w:rsidR="00761F4A" w:rsidRDefault="00761F4A" w:rsidP="00610C1C">
      <w:pPr>
        <w:spacing w:after="240"/>
        <w:ind w:left="567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9B2212">
        <w:rPr>
          <w:rFonts w:ascii="Arial" w:hAnsi="Arial" w:cs="Arial"/>
          <w:b/>
          <w:color w:val="000000"/>
          <w:sz w:val="32"/>
          <w:szCs w:val="32"/>
        </w:rPr>
        <w:t>Regulamin postępowania w przetargu:</w:t>
      </w:r>
    </w:p>
    <w:p w14:paraId="2D766719" w14:textId="77777777" w:rsidR="00B237E4" w:rsidRPr="009B2212" w:rsidRDefault="00B237E4" w:rsidP="00B237E4">
      <w:pPr>
        <w:tabs>
          <w:tab w:val="left" w:pos="851"/>
        </w:tabs>
        <w:spacing w:after="240"/>
        <w:ind w:left="567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325DFBAE" w14:textId="77777777" w:rsidR="00761F4A" w:rsidRPr="00B237E4" w:rsidRDefault="00610C1C" w:rsidP="00610C1C">
      <w:pPr>
        <w:tabs>
          <w:tab w:val="left" w:pos="851"/>
        </w:tabs>
        <w:spacing w:after="240"/>
        <w:ind w:left="567" w:hanging="141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B237E4">
        <w:rPr>
          <w:rFonts w:ascii="Arial" w:hAnsi="Arial" w:cs="Arial"/>
          <w:b/>
          <w:color w:val="000000"/>
          <w:sz w:val="28"/>
          <w:szCs w:val="28"/>
        </w:rPr>
        <w:t>I</w:t>
      </w:r>
      <w:r w:rsidR="00761F4A" w:rsidRPr="00B237E4">
        <w:rPr>
          <w:rFonts w:ascii="Arial" w:hAnsi="Arial" w:cs="Arial"/>
          <w:b/>
          <w:color w:val="000000"/>
          <w:sz w:val="28"/>
          <w:szCs w:val="28"/>
        </w:rPr>
        <w:t>. Wymagania jakim powinna odpowiadać oferta w prowadzonym przetargu.</w:t>
      </w:r>
    </w:p>
    <w:p w14:paraId="5A8D14A1" w14:textId="77777777" w:rsidR="00610C1C" w:rsidRPr="00610C1C" w:rsidRDefault="003F7A86" w:rsidP="00B237E4">
      <w:pPr>
        <w:pStyle w:val="Akapitzlist"/>
        <w:numPr>
          <w:ilvl w:val="0"/>
          <w:numId w:val="26"/>
        </w:numPr>
        <w:tabs>
          <w:tab w:val="left" w:pos="851"/>
          <w:tab w:val="left" w:pos="1276"/>
        </w:tabs>
        <w:ind w:left="1134" w:hanging="425"/>
        <w:jc w:val="both"/>
        <w:rPr>
          <w:rFonts w:ascii="Segoe UI" w:hAnsi="Segoe UI" w:cs="Segoe UI"/>
          <w:color w:val="171717"/>
          <w:shd w:val="clear" w:color="auto" w:fill="FFFFFF"/>
        </w:rPr>
      </w:pPr>
      <w:r w:rsidRPr="00610C1C">
        <w:rPr>
          <w:rFonts w:ascii="Arial" w:hAnsi="Arial" w:cs="Arial"/>
          <w:color w:val="171717"/>
          <w:sz w:val="26"/>
          <w:szCs w:val="26"/>
          <w:shd w:val="clear" w:color="auto" w:fill="FFFFFF"/>
        </w:rPr>
        <w:t>Oferty należy składać na Formularzu ofertowym, którego wzór stanowi załącznik nr 2</w:t>
      </w:r>
      <w:r w:rsidR="00631CB7" w:rsidRPr="00610C1C">
        <w:rPr>
          <w:rFonts w:ascii="Segoe UI" w:hAnsi="Segoe UI" w:cs="Segoe UI"/>
          <w:color w:val="171717"/>
          <w:shd w:val="clear" w:color="auto" w:fill="FFFFFF"/>
        </w:rPr>
        <w:t>.</w:t>
      </w:r>
    </w:p>
    <w:p w14:paraId="715D5D32" w14:textId="35D89A14" w:rsidR="00610C1C" w:rsidRPr="004156A9" w:rsidRDefault="00761F4A" w:rsidP="004156A9">
      <w:pPr>
        <w:pStyle w:val="Akapitzlist"/>
        <w:numPr>
          <w:ilvl w:val="1"/>
          <w:numId w:val="28"/>
        </w:numPr>
        <w:tabs>
          <w:tab w:val="left" w:pos="851"/>
        </w:tabs>
        <w:ind w:left="1134" w:firstLine="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610C1C">
        <w:rPr>
          <w:rFonts w:ascii="Arial" w:hAnsi="Arial" w:cs="Arial"/>
          <w:bCs/>
          <w:sz w:val="26"/>
          <w:szCs w:val="26"/>
        </w:rPr>
        <w:t xml:space="preserve">Oferowana cena nie może być niższa </w:t>
      </w:r>
      <w:r w:rsidRPr="004156A9">
        <w:rPr>
          <w:rFonts w:ascii="Arial" w:hAnsi="Arial" w:cs="Arial"/>
          <w:b/>
          <w:sz w:val="26"/>
          <w:szCs w:val="26"/>
          <w:u w:val="single"/>
        </w:rPr>
        <w:t>niż cena wywoławcza.</w:t>
      </w:r>
    </w:p>
    <w:p w14:paraId="25CD38E8" w14:textId="77777777" w:rsidR="00610C1C" w:rsidRDefault="003202EE" w:rsidP="004156A9">
      <w:pPr>
        <w:pStyle w:val="Akapitzlist"/>
        <w:numPr>
          <w:ilvl w:val="1"/>
          <w:numId w:val="28"/>
        </w:numPr>
        <w:tabs>
          <w:tab w:val="left" w:pos="851"/>
          <w:tab w:val="left" w:pos="1418"/>
        </w:tabs>
        <w:ind w:left="1134" w:firstLine="0"/>
        <w:jc w:val="both"/>
        <w:rPr>
          <w:rFonts w:ascii="Arial" w:hAnsi="Arial" w:cs="Arial"/>
          <w:bCs/>
          <w:sz w:val="26"/>
          <w:szCs w:val="26"/>
        </w:rPr>
      </w:pPr>
      <w:r w:rsidRPr="00610C1C">
        <w:rPr>
          <w:rFonts w:ascii="Arial" w:hAnsi="Arial" w:cs="Arial"/>
          <w:bCs/>
          <w:sz w:val="26"/>
          <w:szCs w:val="26"/>
        </w:rPr>
        <w:t>O</w:t>
      </w:r>
      <w:r w:rsidR="00761F4A" w:rsidRPr="00610C1C">
        <w:rPr>
          <w:rFonts w:ascii="Arial" w:hAnsi="Arial" w:cs="Arial"/>
          <w:bCs/>
          <w:sz w:val="26"/>
          <w:szCs w:val="26"/>
        </w:rPr>
        <w:t>świadczenie oferenta na druku Sprzedającego, że zapoznał się ze stanem technicznym przedmiotu przetargu, warunkami przetargu.</w:t>
      </w:r>
    </w:p>
    <w:p w14:paraId="4D0CEBEE" w14:textId="77777777" w:rsidR="00B237E4" w:rsidRPr="00610C1C" w:rsidRDefault="00B237E4" w:rsidP="00B237E4">
      <w:pPr>
        <w:pStyle w:val="Akapitzlist"/>
        <w:tabs>
          <w:tab w:val="left" w:pos="851"/>
          <w:tab w:val="left" w:pos="1701"/>
        </w:tabs>
        <w:ind w:left="1134"/>
        <w:jc w:val="both"/>
        <w:rPr>
          <w:rFonts w:ascii="Arial" w:hAnsi="Arial" w:cs="Arial"/>
          <w:bCs/>
          <w:sz w:val="26"/>
          <w:szCs w:val="26"/>
        </w:rPr>
      </w:pPr>
    </w:p>
    <w:p w14:paraId="03C3E687" w14:textId="77777777" w:rsidR="004019BC" w:rsidRPr="00B237E4" w:rsidRDefault="004019BC" w:rsidP="00B237E4">
      <w:pPr>
        <w:pStyle w:val="Akapitzlist"/>
        <w:numPr>
          <w:ilvl w:val="0"/>
          <w:numId w:val="26"/>
        </w:numPr>
        <w:tabs>
          <w:tab w:val="left" w:pos="851"/>
          <w:tab w:val="left" w:pos="1276"/>
        </w:tabs>
        <w:ind w:left="1134" w:hanging="425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610C1C">
        <w:rPr>
          <w:rFonts w:ascii="Arial" w:hAnsi="Arial" w:cs="Arial"/>
          <w:sz w:val="26"/>
          <w:szCs w:val="26"/>
        </w:rPr>
        <w:t>Oferta powinna być złożona w zamkniętej kopercie z napisem: „oferta na zakup – (marka, model, rocznik, nr raj. pojazdu)”.</w:t>
      </w:r>
      <w:r w:rsidRPr="00610C1C">
        <w:rPr>
          <w:rFonts w:ascii="Arial" w:hAnsi="Arial" w:cs="Arial"/>
          <w:b/>
          <w:sz w:val="26"/>
          <w:szCs w:val="26"/>
        </w:rPr>
        <w:t xml:space="preserve"> </w:t>
      </w:r>
    </w:p>
    <w:p w14:paraId="0D6F6D16" w14:textId="77777777" w:rsidR="00B237E4" w:rsidRPr="00610C1C" w:rsidRDefault="00B237E4" w:rsidP="00B237E4">
      <w:pPr>
        <w:pStyle w:val="Akapitzlist"/>
        <w:tabs>
          <w:tab w:val="left" w:pos="851"/>
          <w:tab w:val="left" w:pos="1276"/>
        </w:tabs>
        <w:ind w:left="1134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14:paraId="06B8A6A2" w14:textId="77777777" w:rsidR="00B237E4" w:rsidRDefault="00761F4A" w:rsidP="00B237E4">
      <w:pPr>
        <w:pStyle w:val="Tekstpodstawowy2"/>
        <w:numPr>
          <w:ilvl w:val="0"/>
          <w:numId w:val="26"/>
        </w:numPr>
        <w:tabs>
          <w:tab w:val="left" w:pos="709"/>
        </w:tabs>
        <w:spacing w:line="240" w:lineRule="auto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0C47">
        <w:rPr>
          <w:rFonts w:ascii="Arial" w:hAnsi="Arial" w:cs="Arial"/>
          <w:color w:val="000000"/>
          <w:sz w:val="26"/>
          <w:szCs w:val="26"/>
        </w:rPr>
        <w:t>Każdy Oferent może złożyć tylko jedną ofertę na dany przedmiot przetargu.</w:t>
      </w:r>
    </w:p>
    <w:p w14:paraId="74DD4CD2" w14:textId="5C9B83B8" w:rsidR="00C15D47" w:rsidRPr="00B237E4" w:rsidRDefault="00C15D47" w:rsidP="00B237E4">
      <w:pPr>
        <w:pStyle w:val="Tekstpodstawowy2"/>
        <w:numPr>
          <w:ilvl w:val="0"/>
          <w:numId w:val="26"/>
        </w:numPr>
        <w:tabs>
          <w:tab w:val="left" w:pos="709"/>
        </w:tabs>
        <w:spacing w:line="240" w:lineRule="auto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B237E4">
        <w:rPr>
          <w:rFonts w:ascii="Arial" w:hAnsi="Arial" w:cs="Arial"/>
          <w:color w:val="000000"/>
          <w:sz w:val="26"/>
          <w:szCs w:val="26"/>
        </w:rPr>
        <w:t>Sprzedający wymaga wniesienia wadium</w:t>
      </w:r>
      <w:r w:rsidR="00631CB7" w:rsidRPr="00B237E4">
        <w:rPr>
          <w:rFonts w:ascii="Arial" w:hAnsi="Arial" w:cs="Arial"/>
          <w:color w:val="000000"/>
          <w:sz w:val="26"/>
          <w:szCs w:val="26"/>
        </w:rPr>
        <w:t>,</w:t>
      </w:r>
      <w:r w:rsidR="00631CB7" w:rsidRPr="00B237E4">
        <w:rPr>
          <w:rFonts w:ascii="Segoe UI" w:hAnsi="Segoe UI" w:cs="Segoe UI"/>
          <w:color w:val="171717"/>
          <w:shd w:val="clear" w:color="auto" w:fill="FFFFFF"/>
        </w:rPr>
        <w:t xml:space="preserve"> </w:t>
      </w:r>
      <w:r w:rsidR="00631CB7" w:rsidRPr="00B237E4">
        <w:rPr>
          <w:rFonts w:ascii="Arial" w:hAnsi="Arial" w:cs="Arial"/>
          <w:color w:val="000000"/>
          <w:sz w:val="26"/>
          <w:szCs w:val="26"/>
        </w:rPr>
        <w:t>w wysokości określonej</w:t>
      </w:r>
      <w:r w:rsidR="004156A9">
        <w:rPr>
          <w:rFonts w:ascii="Arial" w:hAnsi="Arial" w:cs="Arial"/>
          <w:color w:val="000000"/>
          <w:sz w:val="26"/>
          <w:szCs w:val="26"/>
        </w:rPr>
        <w:br/>
      </w:r>
      <w:r w:rsidR="00C03A4C">
        <w:rPr>
          <w:rFonts w:ascii="Arial" w:hAnsi="Arial" w:cs="Arial"/>
          <w:color w:val="000000"/>
          <w:sz w:val="26"/>
          <w:szCs w:val="26"/>
        </w:rPr>
        <w:t xml:space="preserve">w </w:t>
      </w:r>
      <w:r w:rsidR="00631CB7" w:rsidRPr="00B237E4">
        <w:rPr>
          <w:rFonts w:ascii="Arial" w:hAnsi="Arial" w:cs="Arial"/>
          <w:color w:val="000000"/>
          <w:sz w:val="26"/>
          <w:szCs w:val="26"/>
        </w:rPr>
        <w:t>ogłoszeniu.</w:t>
      </w:r>
    </w:p>
    <w:p w14:paraId="68D9086D" w14:textId="7ED3C1D5"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 xml:space="preserve">Oferent wnosi wadium przelewem na rachunek bankowy: </w:t>
      </w:r>
      <w:r w:rsidRPr="00B237E4">
        <w:rPr>
          <w:rFonts w:ascii="Arial" w:hAnsi="Arial" w:cs="Arial"/>
          <w:color w:val="000000"/>
          <w:sz w:val="26"/>
          <w:szCs w:val="26"/>
        </w:rPr>
        <w:t>B</w:t>
      </w:r>
      <w:r w:rsidR="004F0163">
        <w:rPr>
          <w:rFonts w:ascii="Arial" w:hAnsi="Arial" w:cs="Arial"/>
          <w:color w:val="000000"/>
          <w:sz w:val="26"/>
          <w:szCs w:val="26"/>
        </w:rPr>
        <w:t>ank Spółdzielczy</w:t>
      </w:r>
      <w:r w:rsidRPr="00B237E4">
        <w:rPr>
          <w:rFonts w:ascii="Arial" w:hAnsi="Arial" w:cs="Arial"/>
          <w:color w:val="000000"/>
          <w:sz w:val="26"/>
          <w:szCs w:val="26"/>
        </w:rPr>
        <w:t xml:space="preserve"> </w:t>
      </w:r>
      <w:r w:rsidR="00B237E4">
        <w:rPr>
          <w:rFonts w:ascii="Arial" w:hAnsi="Arial" w:cs="Arial"/>
          <w:color w:val="000000"/>
          <w:sz w:val="26"/>
          <w:szCs w:val="26"/>
        </w:rPr>
        <w:t xml:space="preserve">            </w:t>
      </w:r>
      <w:r w:rsidR="004A7741">
        <w:rPr>
          <w:rFonts w:ascii="Arial" w:hAnsi="Arial" w:cs="Arial"/>
          <w:color w:val="000000"/>
          <w:sz w:val="26"/>
          <w:szCs w:val="26"/>
        </w:rPr>
        <w:t>38 9364 0000 2001 0006 2620 0001</w:t>
      </w:r>
      <w:r w:rsidRPr="00B237E4">
        <w:rPr>
          <w:rFonts w:ascii="Arial" w:hAnsi="Arial" w:cs="Arial"/>
          <w:color w:val="000000"/>
          <w:sz w:val="26"/>
          <w:szCs w:val="26"/>
        </w:rPr>
        <w:t xml:space="preserve"> z adnotacją </w:t>
      </w:r>
      <w:r w:rsidRPr="004156A9">
        <w:rPr>
          <w:rFonts w:ascii="Arial" w:hAnsi="Arial" w:cs="Arial"/>
          <w:b/>
          <w:bCs/>
          <w:color w:val="000000"/>
          <w:sz w:val="26"/>
          <w:szCs w:val="26"/>
        </w:rPr>
        <w:t>„</w:t>
      </w:r>
      <w:r w:rsidR="004156A9">
        <w:rPr>
          <w:rFonts w:ascii="Arial" w:hAnsi="Arial" w:cs="Arial"/>
          <w:b/>
          <w:bCs/>
          <w:color w:val="000000"/>
          <w:sz w:val="26"/>
          <w:szCs w:val="26"/>
        </w:rPr>
        <w:t>W</w:t>
      </w:r>
      <w:r w:rsidRPr="004156A9">
        <w:rPr>
          <w:rFonts w:ascii="Arial" w:hAnsi="Arial" w:cs="Arial"/>
          <w:b/>
          <w:bCs/>
          <w:color w:val="000000"/>
          <w:sz w:val="26"/>
          <w:szCs w:val="26"/>
        </w:rPr>
        <w:t xml:space="preserve">adium – sprzedaż pojazdu m-ki </w:t>
      </w:r>
      <w:r w:rsidR="004156A9">
        <w:rPr>
          <w:rFonts w:ascii="Arial" w:hAnsi="Arial" w:cs="Arial"/>
          <w:b/>
          <w:sz w:val="26"/>
          <w:szCs w:val="26"/>
        </w:rPr>
        <w:t>Peugeot Boxer</w:t>
      </w:r>
      <w:r w:rsidR="004156A9">
        <w:rPr>
          <w:rFonts w:ascii="Arial" w:hAnsi="Arial" w:cs="Arial"/>
          <w:b/>
          <w:bCs/>
          <w:color w:val="000000"/>
          <w:sz w:val="26"/>
          <w:szCs w:val="26"/>
        </w:rPr>
        <w:t xml:space="preserve">, </w:t>
      </w:r>
      <w:r w:rsidRPr="004156A9">
        <w:rPr>
          <w:rFonts w:ascii="Arial" w:hAnsi="Arial" w:cs="Arial"/>
          <w:b/>
          <w:bCs/>
          <w:color w:val="000000"/>
          <w:sz w:val="26"/>
          <w:szCs w:val="26"/>
        </w:rPr>
        <w:t xml:space="preserve">nr. </w:t>
      </w:r>
      <w:r w:rsidR="004156A9" w:rsidRPr="004156A9">
        <w:rPr>
          <w:rFonts w:ascii="Arial" w:hAnsi="Arial" w:cs="Arial"/>
          <w:b/>
          <w:bCs/>
          <w:color w:val="000000"/>
          <w:sz w:val="26"/>
          <w:szCs w:val="26"/>
        </w:rPr>
        <w:t>R</w:t>
      </w:r>
      <w:r w:rsidRPr="004156A9">
        <w:rPr>
          <w:rFonts w:ascii="Arial" w:hAnsi="Arial" w:cs="Arial"/>
          <w:b/>
          <w:bCs/>
          <w:color w:val="000000"/>
          <w:sz w:val="26"/>
          <w:szCs w:val="26"/>
        </w:rPr>
        <w:t>ej</w:t>
      </w:r>
      <w:r w:rsidR="004156A9">
        <w:rPr>
          <w:rFonts w:ascii="Arial" w:hAnsi="Arial" w:cs="Arial"/>
          <w:b/>
          <w:bCs/>
          <w:color w:val="000000"/>
          <w:sz w:val="26"/>
          <w:szCs w:val="26"/>
        </w:rPr>
        <w:t xml:space="preserve">. </w:t>
      </w:r>
      <w:r w:rsidR="004156A9" w:rsidRPr="004156A9">
        <w:rPr>
          <w:rFonts w:ascii="Arial" w:hAnsi="Arial" w:cs="Arial"/>
          <w:b/>
          <w:bCs/>
          <w:color w:val="000000"/>
          <w:sz w:val="26"/>
          <w:szCs w:val="26"/>
        </w:rPr>
        <w:t>NPI 4Y05</w:t>
      </w:r>
      <w:r w:rsidRPr="004156A9">
        <w:rPr>
          <w:rFonts w:ascii="Arial" w:hAnsi="Arial" w:cs="Arial"/>
          <w:b/>
          <w:bCs/>
          <w:color w:val="000000"/>
          <w:sz w:val="26"/>
          <w:szCs w:val="26"/>
        </w:rPr>
        <w:t>".</w:t>
      </w:r>
    </w:p>
    <w:p w14:paraId="69252C6A" w14:textId="77777777" w:rsidR="00B237E4" w:rsidRPr="00B237E4" w:rsidRDefault="00B237E4" w:rsidP="00B237E4">
      <w:pPr>
        <w:pStyle w:val="Akapitzlist"/>
        <w:widowControl w:val="0"/>
        <w:autoSpaceDE w:val="0"/>
        <w:autoSpaceDN w:val="0"/>
        <w:adjustRightInd w:val="0"/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14:paraId="5225D126" w14:textId="0E77C97B"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Wadium należy złożyć z odpowiednim wyprzedzeniem, tak aby wpłynęło ono na rachunek bankowy Sprzedającego przed upływem terminu składania ofert.</w:t>
      </w:r>
      <w:r w:rsidR="004156A9">
        <w:rPr>
          <w:rFonts w:ascii="Arial" w:hAnsi="Arial" w:cs="Arial"/>
          <w:color w:val="000000"/>
          <w:sz w:val="26"/>
          <w:szCs w:val="26"/>
        </w:rPr>
        <w:t xml:space="preserve"> </w:t>
      </w:r>
      <w:r w:rsidRPr="00C15D47">
        <w:rPr>
          <w:rFonts w:ascii="Arial" w:hAnsi="Arial" w:cs="Arial"/>
          <w:color w:val="000000"/>
          <w:sz w:val="26"/>
          <w:szCs w:val="26"/>
        </w:rPr>
        <w:t xml:space="preserve">Powyższe zalecenie wynika z czasu trwania rozliczeń międzybankowych. </w:t>
      </w:r>
    </w:p>
    <w:p w14:paraId="0FD57533" w14:textId="77777777"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14:paraId="0AFDE991" w14:textId="77777777"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W przypadku niezabezpieczenia oferty wadium określonym w niniejszym regulaminie - Oferent zostanie wykluczony z udziału w postępowaniu, a jego oferta podlegać będzie odrzuceniu.</w:t>
      </w:r>
    </w:p>
    <w:p w14:paraId="49F61074" w14:textId="77777777"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14:paraId="7FE2157E" w14:textId="77777777"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Sprzedający zwróci niezwłocznie wadium wszystkim Oferentom po wyborze najkorzystniejszej oferty lub unieważnieniu postępowania, z wyjątkiem Oferenta, którego oferta zostanie wybrana jako najkorzystniejsza.</w:t>
      </w:r>
    </w:p>
    <w:p w14:paraId="1F5F7D6F" w14:textId="77777777"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14:paraId="2D5BCC23" w14:textId="77777777"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Oferentowi, którego oferta zostanie wybrana jako najkorzystniejsza, Sprzedający zwróci wadium niezwłocznie po zawarciu umowy.</w:t>
      </w:r>
    </w:p>
    <w:p w14:paraId="35B33920" w14:textId="77777777"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14:paraId="37A3555F" w14:textId="77777777"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lastRenderedPageBreak/>
        <w:t>Sprzedający zwróci niezwłocznie wadium na wniosek Oferenta, który wycofał ofertę przed upływem terminu składania ofert.</w:t>
      </w:r>
    </w:p>
    <w:p w14:paraId="100EE1B3" w14:textId="77777777" w:rsidR="00B237E4" w:rsidRPr="00B237E4" w:rsidRDefault="00B237E4" w:rsidP="00B237E4">
      <w:pPr>
        <w:widowControl w:val="0"/>
        <w:autoSpaceDE w:val="0"/>
        <w:autoSpaceDN w:val="0"/>
        <w:adjustRightInd w:val="0"/>
        <w:ind w:left="709"/>
        <w:jc w:val="both"/>
        <w:rPr>
          <w:rFonts w:ascii="Arial" w:hAnsi="Arial" w:cs="Arial"/>
          <w:color w:val="000000"/>
          <w:sz w:val="26"/>
          <w:szCs w:val="26"/>
        </w:rPr>
      </w:pPr>
    </w:p>
    <w:p w14:paraId="25F54EBF" w14:textId="77777777" w:rsidR="00761F4A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Sprzedający zatrzymuje wadium  wraz z odsetkami, w przypadku odmowy podpisania umowy przez oferenta którego oferta została wybrana.</w:t>
      </w:r>
    </w:p>
    <w:p w14:paraId="4EDAAA23" w14:textId="77777777" w:rsidR="00B237E4" w:rsidRPr="0046428D" w:rsidRDefault="00B237E4" w:rsidP="0046428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14:paraId="35BDD5C2" w14:textId="77777777" w:rsidR="00B237E4" w:rsidRPr="00C15D47" w:rsidRDefault="00B237E4" w:rsidP="00C15D47">
      <w:pPr>
        <w:pStyle w:val="Akapitzlist"/>
        <w:widowControl w:val="0"/>
        <w:autoSpaceDE w:val="0"/>
        <w:autoSpaceDN w:val="0"/>
        <w:adjustRightInd w:val="0"/>
        <w:ind w:left="927"/>
        <w:jc w:val="both"/>
        <w:rPr>
          <w:rFonts w:ascii="Arial" w:hAnsi="Arial" w:cs="Arial"/>
          <w:color w:val="000000"/>
          <w:sz w:val="26"/>
          <w:szCs w:val="26"/>
        </w:rPr>
      </w:pPr>
    </w:p>
    <w:p w14:paraId="4EBE5389" w14:textId="77777777" w:rsidR="00313AC3" w:rsidRDefault="00B237E4" w:rsidP="00B237E4">
      <w:pPr>
        <w:pStyle w:val="Akapitzlist"/>
        <w:tabs>
          <w:tab w:val="left" w:pos="993"/>
        </w:tabs>
        <w:ind w:left="993"/>
        <w:rPr>
          <w:rFonts w:ascii="Arial" w:hAnsi="Arial" w:cs="Arial"/>
          <w:b/>
          <w:bCs/>
          <w:color w:val="000000"/>
          <w:sz w:val="28"/>
          <w:szCs w:val="28"/>
        </w:rPr>
      </w:pPr>
      <w:r w:rsidRPr="00B237E4">
        <w:rPr>
          <w:rFonts w:ascii="Arial" w:hAnsi="Arial" w:cs="Arial"/>
          <w:b/>
          <w:bCs/>
          <w:color w:val="000000"/>
          <w:sz w:val="28"/>
          <w:szCs w:val="28"/>
        </w:rPr>
        <w:t xml:space="preserve">II.   </w:t>
      </w:r>
      <w:r w:rsidR="00761F4A" w:rsidRPr="00B237E4">
        <w:rPr>
          <w:rFonts w:ascii="Arial" w:hAnsi="Arial" w:cs="Arial"/>
          <w:b/>
          <w:bCs/>
          <w:color w:val="000000"/>
          <w:sz w:val="28"/>
          <w:szCs w:val="28"/>
        </w:rPr>
        <w:t>Termin i miejsce składania ofert.</w:t>
      </w:r>
    </w:p>
    <w:p w14:paraId="7697835C" w14:textId="77777777" w:rsidR="003E0903" w:rsidRPr="00B237E4" w:rsidRDefault="003E0903" w:rsidP="00B237E4">
      <w:pPr>
        <w:pStyle w:val="Akapitzlist"/>
        <w:tabs>
          <w:tab w:val="left" w:pos="993"/>
        </w:tabs>
        <w:ind w:left="993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D976366" w14:textId="36D8AB84" w:rsidR="007843EE" w:rsidRPr="007843EE" w:rsidRDefault="004019BC" w:rsidP="007843EE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B237E4">
        <w:rPr>
          <w:rFonts w:ascii="Arial" w:hAnsi="Arial" w:cs="Arial"/>
          <w:sz w:val="26"/>
          <w:szCs w:val="26"/>
        </w:rPr>
        <w:t>Pisemne oferty cenowe nale</w:t>
      </w:r>
      <w:r w:rsidR="00345D23">
        <w:rPr>
          <w:rFonts w:ascii="Arial" w:hAnsi="Arial" w:cs="Arial"/>
          <w:sz w:val="26"/>
          <w:szCs w:val="26"/>
        </w:rPr>
        <w:t xml:space="preserve">ży składać w terminie </w:t>
      </w:r>
      <w:r w:rsidR="00345D23" w:rsidRPr="004156A9">
        <w:rPr>
          <w:rFonts w:ascii="Arial" w:hAnsi="Arial" w:cs="Arial"/>
          <w:b/>
          <w:bCs/>
          <w:sz w:val="26"/>
          <w:szCs w:val="26"/>
        </w:rPr>
        <w:t xml:space="preserve">do dnia </w:t>
      </w:r>
      <w:r w:rsidR="008A3796">
        <w:rPr>
          <w:rFonts w:ascii="Arial" w:hAnsi="Arial" w:cs="Arial"/>
          <w:b/>
          <w:bCs/>
          <w:sz w:val="26"/>
          <w:szCs w:val="26"/>
        </w:rPr>
        <w:t>0</w:t>
      </w:r>
      <w:r w:rsidR="00BA5098">
        <w:rPr>
          <w:rFonts w:ascii="Arial" w:hAnsi="Arial" w:cs="Arial"/>
          <w:b/>
          <w:bCs/>
          <w:sz w:val="26"/>
          <w:szCs w:val="26"/>
        </w:rPr>
        <w:t>4</w:t>
      </w:r>
      <w:r w:rsidR="002F7961" w:rsidRPr="004156A9">
        <w:rPr>
          <w:rFonts w:ascii="Arial" w:hAnsi="Arial" w:cs="Arial"/>
          <w:b/>
          <w:bCs/>
          <w:sz w:val="26"/>
          <w:szCs w:val="26"/>
        </w:rPr>
        <w:t>.1</w:t>
      </w:r>
      <w:r w:rsidR="008A3796">
        <w:rPr>
          <w:rFonts w:ascii="Arial" w:hAnsi="Arial" w:cs="Arial"/>
          <w:b/>
          <w:bCs/>
          <w:sz w:val="26"/>
          <w:szCs w:val="26"/>
        </w:rPr>
        <w:t>2</w:t>
      </w:r>
      <w:r w:rsidR="005C1A4A" w:rsidRPr="004156A9">
        <w:rPr>
          <w:rFonts w:ascii="Arial" w:hAnsi="Arial" w:cs="Arial"/>
          <w:b/>
          <w:bCs/>
          <w:sz w:val="26"/>
          <w:szCs w:val="26"/>
        </w:rPr>
        <w:t>.202</w:t>
      </w:r>
      <w:r w:rsidR="00E1300E" w:rsidRPr="004156A9">
        <w:rPr>
          <w:rFonts w:ascii="Arial" w:hAnsi="Arial" w:cs="Arial"/>
          <w:b/>
          <w:bCs/>
          <w:sz w:val="26"/>
          <w:szCs w:val="26"/>
        </w:rPr>
        <w:t>3</w:t>
      </w:r>
      <w:r w:rsidR="005C1A4A" w:rsidRPr="004156A9">
        <w:rPr>
          <w:rFonts w:ascii="Arial" w:hAnsi="Arial" w:cs="Arial"/>
          <w:b/>
          <w:bCs/>
          <w:sz w:val="26"/>
          <w:szCs w:val="26"/>
        </w:rPr>
        <w:t xml:space="preserve"> r. do godz</w:t>
      </w:r>
      <w:r w:rsidR="004156A9" w:rsidRPr="004156A9">
        <w:rPr>
          <w:rFonts w:ascii="Arial" w:hAnsi="Arial" w:cs="Arial"/>
          <w:b/>
          <w:bCs/>
          <w:sz w:val="26"/>
          <w:szCs w:val="26"/>
        </w:rPr>
        <w:t>.</w:t>
      </w:r>
      <w:r w:rsidR="005C1A4A" w:rsidRPr="004156A9">
        <w:rPr>
          <w:rFonts w:ascii="Arial" w:hAnsi="Arial" w:cs="Arial"/>
          <w:b/>
          <w:bCs/>
          <w:sz w:val="26"/>
          <w:szCs w:val="26"/>
        </w:rPr>
        <w:t xml:space="preserve"> 11:</w:t>
      </w:r>
      <w:r w:rsidRPr="004156A9">
        <w:rPr>
          <w:rFonts w:ascii="Arial" w:hAnsi="Arial" w:cs="Arial"/>
          <w:b/>
          <w:bCs/>
          <w:sz w:val="26"/>
          <w:szCs w:val="26"/>
        </w:rPr>
        <w:t xml:space="preserve">00 </w:t>
      </w:r>
      <w:r w:rsidRPr="00B237E4">
        <w:rPr>
          <w:rFonts w:ascii="Arial" w:hAnsi="Arial" w:cs="Arial"/>
          <w:sz w:val="26"/>
          <w:szCs w:val="26"/>
        </w:rPr>
        <w:t>w</w:t>
      </w:r>
      <w:r w:rsidR="003D70AC">
        <w:rPr>
          <w:rFonts w:ascii="Arial" w:hAnsi="Arial" w:cs="Arial"/>
          <w:sz w:val="26"/>
          <w:szCs w:val="26"/>
        </w:rPr>
        <w:t xml:space="preserve"> biurze Zakładu Gospodarki Komunalnej w Rucianem-Nidzie Sp. z o.o. ul. Leśna 10, 12-220 Ruciane-Nida</w:t>
      </w:r>
      <w:r w:rsidR="007843EE">
        <w:rPr>
          <w:rFonts w:ascii="Arial" w:hAnsi="Arial" w:cs="Arial"/>
          <w:sz w:val="26"/>
          <w:szCs w:val="26"/>
        </w:rPr>
        <w:t xml:space="preserve">, </w:t>
      </w:r>
      <w:r w:rsidR="007843EE" w:rsidRPr="007843EE">
        <w:rPr>
          <w:rFonts w:ascii="Arial" w:hAnsi="Arial" w:cs="Arial"/>
          <w:sz w:val="26"/>
          <w:szCs w:val="26"/>
        </w:rPr>
        <w:t>lub przesłać drogą pocztową na ww. adres</w:t>
      </w:r>
      <w:r w:rsidR="003D70AC">
        <w:rPr>
          <w:rFonts w:ascii="Arial" w:hAnsi="Arial" w:cs="Arial"/>
          <w:sz w:val="26"/>
          <w:szCs w:val="26"/>
        </w:rPr>
        <w:t xml:space="preserve"> lub na adres email: ksiegowosc@zgk-rucianenida.pl</w:t>
      </w:r>
      <w:r w:rsidR="007843EE" w:rsidRPr="007843EE">
        <w:rPr>
          <w:rFonts w:ascii="Arial" w:hAnsi="Arial" w:cs="Arial"/>
          <w:sz w:val="26"/>
          <w:szCs w:val="26"/>
        </w:rPr>
        <w:t xml:space="preserve">.  </w:t>
      </w:r>
    </w:p>
    <w:p w14:paraId="23CD0704" w14:textId="77777777" w:rsidR="003E0903" w:rsidRPr="007843EE" w:rsidRDefault="003E0903" w:rsidP="007843EE">
      <w:pPr>
        <w:pStyle w:val="Akapitzlist"/>
        <w:ind w:left="1134"/>
        <w:jc w:val="both"/>
        <w:rPr>
          <w:rFonts w:ascii="Arial" w:hAnsi="Arial" w:cs="Arial"/>
          <w:sz w:val="26"/>
          <w:szCs w:val="26"/>
        </w:rPr>
      </w:pPr>
    </w:p>
    <w:p w14:paraId="0B92D875" w14:textId="38E45CCD" w:rsidR="003E0903" w:rsidRDefault="004019BC" w:rsidP="003E0903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3E0903">
        <w:rPr>
          <w:rFonts w:ascii="Arial" w:hAnsi="Arial" w:cs="Arial"/>
          <w:sz w:val="26"/>
          <w:szCs w:val="26"/>
        </w:rPr>
        <w:t xml:space="preserve">Otwarcie ofert nastąpi w dniu </w:t>
      </w:r>
      <w:r w:rsidR="008A3796">
        <w:rPr>
          <w:rFonts w:ascii="Arial" w:hAnsi="Arial" w:cs="Arial"/>
          <w:b/>
          <w:bCs/>
          <w:sz w:val="26"/>
          <w:szCs w:val="26"/>
        </w:rPr>
        <w:t>0</w:t>
      </w:r>
      <w:r w:rsidR="00BA5098">
        <w:rPr>
          <w:rFonts w:ascii="Arial" w:hAnsi="Arial" w:cs="Arial"/>
          <w:b/>
          <w:bCs/>
          <w:sz w:val="26"/>
          <w:szCs w:val="26"/>
        </w:rPr>
        <w:t>4</w:t>
      </w:r>
      <w:r w:rsidR="002F7961" w:rsidRPr="004156A9">
        <w:rPr>
          <w:rFonts w:ascii="Arial" w:hAnsi="Arial" w:cs="Arial"/>
          <w:b/>
          <w:bCs/>
          <w:sz w:val="26"/>
          <w:szCs w:val="26"/>
        </w:rPr>
        <w:t>.1</w:t>
      </w:r>
      <w:r w:rsidR="008A3796">
        <w:rPr>
          <w:rFonts w:ascii="Arial" w:hAnsi="Arial" w:cs="Arial"/>
          <w:b/>
          <w:bCs/>
          <w:sz w:val="26"/>
          <w:szCs w:val="26"/>
        </w:rPr>
        <w:t>2</w:t>
      </w:r>
      <w:r w:rsidRPr="004156A9">
        <w:rPr>
          <w:rFonts w:ascii="Arial" w:hAnsi="Arial" w:cs="Arial"/>
          <w:b/>
          <w:bCs/>
          <w:sz w:val="26"/>
          <w:szCs w:val="26"/>
        </w:rPr>
        <w:t>.202</w:t>
      </w:r>
      <w:r w:rsidR="00E1300E" w:rsidRPr="004156A9">
        <w:rPr>
          <w:rFonts w:ascii="Arial" w:hAnsi="Arial" w:cs="Arial"/>
          <w:b/>
          <w:bCs/>
          <w:sz w:val="26"/>
          <w:szCs w:val="26"/>
        </w:rPr>
        <w:t>3</w:t>
      </w:r>
      <w:r w:rsidRPr="004156A9">
        <w:rPr>
          <w:rFonts w:ascii="Arial" w:hAnsi="Arial" w:cs="Arial"/>
          <w:b/>
          <w:bCs/>
          <w:sz w:val="26"/>
          <w:szCs w:val="26"/>
        </w:rPr>
        <w:t xml:space="preserve"> r. </w:t>
      </w:r>
      <w:r w:rsidR="005C1A4A" w:rsidRPr="004156A9">
        <w:rPr>
          <w:rFonts w:ascii="Arial" w:hAnsi="Arial" w:cs="Arial"/>
          <w:b/>
          <w:bCs/>
          <w:sz w:val="26"/>
          <w:szCs w:val="26"/>
        </w:rPr>
        <w:t xml:space="preserve"> o godz</w:t>
      </w:r>
      <w:r w:rsidR="004156A9">
        <w:rPr>
          <w:rFonts w:ascii="Arial" w:hAnsi="Arial" w:cs="Arial"/>
          <w:b/>
          <w:bCs/>
          <w:sz w:val="26"/>
          <w:szCs w:val="26"/>
        </w:rPr>
        <w:t>.</w:t>
      </w:r>
      <w:r w:rsidR="005C1A4A" w:rsidRPr="004156A9">
        <w:rPr>
          <w:rFonts w:ascii="Arial" w:hAnsi="Arial" w:cs="Arial"/>
          <w:b/>
          <w:bCs/>
          <w:sz w:val="26"/>
          <w:szCs w:val="26"/>
        </w:rPr>
        <w:t xml:space="preserve"> 11:</w:t>
      </w:r>
      <w:r w:rsidR="002F7961" w:rsidRPr="004156A9">
        <w:rPr>
          <w:rFonts w:ascii="Arial" w:hAnsi="Arial" w:cs="Arial"/>
          <w:b/>
          <w:bCs/>
          <w:sz w:val="26"/>
          <w:szCs w:val="26"/>
        </w:rPr>
        <w:t>15</w:t>
      </w:r>
      <w:r w:rsidRPr="003E0903">
        <w:rPr>
          <w:rFonts w:ascii="Arial" w:hAnsi="Arial" w:cs="Arial"/>
          <w:sz w:val="26"/>
          <w:szCs w:val="26"/>
        </w:rPr>
        <w:t>, na posiedzeniu niejawnym Komisji Przetargowej.</w:t>
      </w:r>
    </w:p>
    <w:p w14:paraId="1B86B63B" w14:textId="77777777" w:rsidR="003E0903" w:rsidRPr="003E0903" w:rsidRDefault="003E0903" w:rsidP="003E0903">
      <w:pPr>
        <w:jc w:val="both"/>
        <w:rPr>
          <w:rFonts w:ascii="Arial" w:hAnsi="Arial" w:cs="Arial"/>
          <w:sz w:val="26"/>
          <w:szCs w:val="26"/>
        </w:rPr>
      </w:pPr>
    </w:p>
    <w:p w14:paraId="1A09B1FA" w14:textId="69885494" w:rsidR="003E0903" w:rsidRPr="003E0903" w:rsidRDefault="00761F4A" w:rsidP="003E0903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 xml:space="preserve">Oferta złożona po terminie  podlega zwrotowi bez jej otwarcia. </w:t>
      </w:r>
      <w:r w:rsidR="001C476B" w:rsidRPr="003E0903">
        <w:rPr>
          <w:rFonts w:ascii="Arial" w:hAnsi="Arial" w:cs="Arial"/>
          <w:color w:val="000000"/>
          <w:sz w:val="26"/>
          <w:szCs w:val="26"/>
        </w:rPr>
        <w:t xml:space="preserve">W przypadku ofert </w:t>
      </w:r>
      <w:r w:rsidRPr="003E0903">
        <w:rPr>
          <w:rFonts w:ascii="Arial" w:hAnsi="Arial" w:cs="Arial"/>
          <w:color w:val="000000"/>
          <w:sz w:val="26"/>
          <w:szCs w:val="26"/>
        </w:rPr>
        <w:t>przysłanych drogą pocztową liczy się data wpływu oferty do</w:t>
      </w:r>
      <w:r w:rsidR="003D70AC">
        <w:rPr>
          <w:rFonts w:ascii="Arial" w:hAnsi="Arial" w:cs="Arial"/>
          <w:color w:val="000000"/>
          <w:sz w:val="26"/>
          <w:szCs w:val="26"/>
        </w:rPr>
        <w:t xml:space="preserve"> Zakładu Gospodarki Komunalnej w Rucianem-Nidzie Sp. z o.o. ul. Leśna 10, 12-220 Ruciane-Nida</w:t>
      </w:r>
      <w:r w:rsidRPr="003E0903">
        <w:rPr>
          <w:rFonts w:ascii="Arial" w:hAnsi="Arial" w:cs="Arial"/>
          <w:color w:val="000000"/>
          <w:sz w:val="26"/>
          <w:szCs w:val="26"/>
        </w:rPr>
        <w:t xml:space="preserve">. </w:t>
      </w:r>
      <w:r w:rsidRPr="003E0903">
        <w:rPr>
          <w:rFonts w:ascii="Arial" w:hAnsi="Arial" w:cs="Arial"/>
          <w:b/>
          <w:color w:val="000000"/>
          <w:sz w:val="26"/>
          <w:szCs w:val="26"/>
        </w:rPr>
        <w:t xml:space="preserve"> </w:t>
      </w:r>
    </w:p>
    <w:p w14:paraId="00FD94AC" w14:textId="77777777" w:rsidR="003E0903" w:rsidRPr="003E0903" w:rsidRDefault="003E0903" w:rsidP="003E0903">
      <w:pPr>
        <w:pStyle w:val="Akapitzlist"/>
        <w:rPr>
          <w:rFonts w:ascii="Arial" w:hAnsi="Arial" w:cs="Arial"/>
          <w:color w:val="000000"/>
          <w:sz w:val="26"/>
          <w:szCs w:val="26"/>
        </w:rPr>
      </w:pPr>
    </w:p>
    <w:p w14:paraId="1B3D3D97" w14:textId="77777777" w:rsidR="003E0903" w:rsidRPr="003E0903" w:rsidRDefault="00761F4A" w:rsidP="003E0903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Oferty złożone poniżej cen min</w:t>
      </w:r>
      <w:r w:rsidR="00D63897" w:rsidRPr="003E0903">
        <w:rPr>
          <w:rFonts w:ascii="Arial" w:hAnsi="Arial" w:cs="Arial"/>
          <w:color w:val="000000"/>
          <w:sz w:val="26"/>
          <w:szCs w:val="26"/>
        </w:rPr>
        <w:t>imalnych nie będą rozpatrywane.</w:t>
      </w:r>
    </w:p>
    <w:p w14:paraId="41C54C8A" w14:textId="77777777" w:rsidR="003E0903" w:rsidRPr="004156A9" w:rsidRDefault="003E0903" w:rsidP="004156A9">
      <w:pPr>
        <w:rPr>
          <w:rFonts w:ascii="Arial" w:hAnsi="Arial" w:cs="Arial"/>
          <w:sz w:val="26"/>
          <w:szCs w:val="26"/>
        </w:rPr>
      </w:pPr>
    </w:p>
    <w:p w14:paraId="491627F1" w14:textId="77777777" w:rsidR="003E0903" w:rsidRPr="003E0903" w:rsidRDefault="003E0903" w:rsidP="003E0903">
      <w:pPr>
        <w:pStyle w:val="Akapitzlist"/>
        <w:ind w:left="1134"/>
        <w:jc w:val="both"/>
        <w:rPr>
          <w:rFonts w:ascii="Arial" w:hAnsi="Arial" w:cs="Arial"/>
          <w:sz w:val="26"/>
          <w:szCs w:val="26"/>
        </w:rPr>
      </w:pPr>
    </w:p>
    <w:p w14:paraId="72073246" w14:textId="77777777" w:rsidR="00761F4A" w:rsidRPr="00610C1C" w:rsidRDefault="00761F4A" w:rsidP="003E0903">
      <w:pPr>
        <w:pStyle w:val="Akapitzlist"/>
        <w:numPr>
          <w:ilvl w:val="0"/>
          <w:numId w:val="30"/>
        </w:numPr>
        <w:tabs>
          <w:tab w:val="left" w:pos="1560"/>
        </w:tabs>
        <w:ind w:hanging="447"/>
        <w:rPr>
          <w:rFonts w:ascii="Arial" w:hAnsi="Arial" w:cs="Arial"/>
          <w:b/>
          <w:bCs/>
          <w:color w:val="000000"/>
          <w:sz w:val="26"/>
          <w:szCs w:val="26"/>
        </w:rPr>
      </w:pPr>
      <w:r w:rsidRPr="00610C1C">
        <w:rPr>
          <w:rFonts w:ascii="Arial" w:hAnsi="Arial" w:cs="Arial"/>
          <w:b/>
          <w:bCs/>
          <w:color w:val="000000"/>
          <w:sz w:val="26"/>
          <w:szCs w:val="26"/>
        </w:rPr>
        <w:t>Wybór ofert.</w:t>
      </w:r>
    </w:p>
    <w:p w14:paraId="19208C96" w14:textId="77777777" w:rsidR="009B2212" w:rsidRPr="00C10C47" w:rsidRDefault="009B2212" w:rsidP="009B2212">
      <w:pPr>
        <w:ind w:left="567" w:hanging="567"/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10BE125D" w14:textId="3A128E86" w:rsid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Po</w:t>
      </w:r>
      <w:r w:rsidR="00483A3E">
        <w:rPr>
          <w:rFonts w:ascii="Arial" w:hAnsi="Arial" w:cs="Arial"/>
          <w:color w:val="000000"/>
          <w:sz w:val="26"/>
          <w:szCs w:val="26"/>
        </w:rPr>
        <w:t xml:space="preserve"> </w:t>
      </w:r>
      <w:r w:rsidRPr="003E0903">
        <w:rPr>
          <w:rFonts w:ascii="Arial" w:hAnsi="Arial" w:cs="Arial"/>
          <w:color w:val="000000"/>
          <w:sz w:val="26"/>
          <w:szCs w:val="26"/>
        </w:rPr>
        <w:t>sprawdzeniu</w:t>
      </w:r>
      <w:r w:rsidR="001C476B" w:rsidRPr="003E0903">
        <w:rPr>
          <w:rFonts w:ascii="Arial" w:hAnsi="Arial" w:cs="Arial"/>
          <w:color w:val="000000"/>
          <w:sz w:val="26"/>
          <w:szCs w:val="26"/>
        </w:rPr>
        <w:t xml:space="preserve"> wszystkich ofert</w:t>
      </w:r>
      <w:r w:rsidRPr="003E0903">
        <w:rPr>
          <w:rFonts w:ascii="Arial" w:hAnsi="Arial" w:cs="Arial"/>
          <w:color w:val="000000"/>
          <w:sz w:val="26"/>
          <w:szCs w:val="26"/>
        </w:rPr>
        <w:t>, nastąpi wybór oferty</w:t>
      </w:r>
      <w:r w:rsidR="00483A3E">
        <w:rPr>
          <w:rFonts w:ascii="Arial" w:hAnsi="Arial" w:cs="Arial"/>
          <w:color w:val="000000"/>
          <w:sz w:val="26"/>
          <w:szCs w:val="26"/>
        </w:rPr>
        <w:t xml:space="preserve"> </w:t>
      </w:r>
      <w:r w:rsidRPr="003E0903">
        <w:rPr>
          <w:rFonts w:ascii="Arial" w:hAnsi="Arial" w:cs="Arial"/>
          <w:color w:val="000000"/>
          <w:sz w:val="26"/>
          <w:szCs w:val="26"/>
        </w:rPr>
        <w:t>zawierającej  najwyższą oferowaną cenę za dany pojazd.</w:t>
      </w:r>
    </w:p>
    <w:p w14:paraId="66D33247" w14:textId="77777777" w:rsidR="003E0903" w:rsidRPr="003E0903" w:rsidRDefault="003E0903" w:rsidP="003E0903">
      <w:pPr>
        <w:pStyle w:val="Akapitzlist"/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14:paraId="4F3CCC59" w14:textId="74F26E56" w:rsid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Data podpisania umowy kupna – sprzedaży zostanie wyznaczona niezwłocznie po pozytywnym rozpatrzeniu przetargu.</w:t>
      </w:r>
    </w:p>
    <w:p w14:paraId="6A784427" w14:textId="77777777" w:rsidR="003E0903" w:rsidRPr="003E0903" w:rsidRDefault="003E0903" w:rsidP="003E0903">
      <w:pPr>
        <w:pStyle w:val="Akapitzlist"/>
        <w:rPr>
          <w:rFonts w:ascii="Arial" w:hAnsi="Arial" w:cs="Arial"/>
          <w:sz w:val="26"/>
          <w:szCs w:val="26"/>
        </w:rPr>
      </w:pPr>
    </w:p>
    <w:p w14:paraId="22DB737F" w14:textId="41A6F2B1" w:rsidR="003E0903" w:rsidRP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sz w:val="26"/>
          <w:szCs w:val="26"/>
        </w:rPr>
        <w:t>W razie ustalenia, że kilku Oferentów zaoferowało tę samą cenę (oferty równoważne) komisja kontynuuje przetarg w formie aukcji między tymi Oferentami. Komisja wyznacza  termin przetargu ustnego (aukcji) z kwotą postąpienia nie niższą niż 50 zł oraz zawiadamia Oferentów, którzy złożyli równoważne oferty, o terminie  dodatkowego przetargu – aukcji.</w:t>
      </w:r>
    </w:p>
    <w:p w14:paraId="57EA951E" w14:textId="77777777" w:rsidR="003E0903" w:rsidRPr="003E0903" w:rsidRDefault="003E0903" w:rsidP="003E0903">
      <w:pPr>
        <w:pStyle w:val="Akapitzlist"/>
        <w:rPr>
          <w:rFonts w:ascii="Arial" w:hAnsi="Arial" w:cs="Arial"/>
          <w:sz w:val="26"/>
          <w:szCs w:val="26"/>
        </w:rPr>
      </w:pPr>
    </w:p>
    <w:p w14:paraId="5D6792C3" w14:textId="77777777" w:rsidR="00761F4A" w:rsidRP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sz w:val="26"/>
          <w:szCs w:val="26"/>
        </w:rPr>
        <w:t>Termin i miejsce zawarcia umowy wyznaczy Sprzedający. Sprzedający  nie odpowiada  za wady ukryte pojazdów objętych przetargiem.</w:t>
      </w:r>
    </w:p>
    <w:p w14:paraId="69762E23" w14:textId="77777777" w:rsidR="003E0903" w:rsidRPr="003E0903" w:rsidRDefault="003E0903" w:rsidP="003E0903">
      <w:pPr>
        <w:pStyle w:val="Akapitzlist"/>
        <w:rPr>
          <w:rFonts w:ascii="Arial" w:hAnsi="Arial" w:cs="Arial"/>
          <w:color w:val="000000"/>
          <w:sz w:val="26"/>
          <w:szCs w:val="26"/>
        </w:rPr>
      </w:pPr>
    </w:p>
    <w:p w14:paraId="75D4D2BF" w14:textId="77777777" w:rsidR="00761F4A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 xml:space="preserve">Termin związania ofertą Sprzedający określa </w:t>
      </w:r>
      <w:r w:rsidRPr="003E0903">
        <w:rPr>
          <w:rFonts w:ascii="Arial" w:hAnsi="Arial" w:cs="Arial"/>
          <w:b/>
          <w:bCs/>
          <w:color w:val="000000"/>
          <w:sz w:val="26"/>
          <w:szCs w:val="26"/>
        </w:rPr>
        <w:t>na 14 dni</w:t>
      </w:r>
      <w:r w:rsidRPr="003E0903">
        <w:rPr>
          <w:rFonts w:ascii="Arial" w:hAnsi="Arial" w:cs="Arial"/>
          <w:color w:val="000000"/>
          <w:sz w:val="26"/>
          <w:szCs w:val="26"/>
        </w:rPr>
        <w:t>.</w:t>
      </w:r>
    </w:p>
    <w:p w14:paraId="00A5E805" w14:textId="77777777" w:rsidR="003E0903" w:rsidRPr="003E0903" w:rsidRDefault="003E0903" w:rsidP="003E0903">
      <w:pPr>
        <w:pStyle w:val="Akapitzlist"/>
        <w:rPr>
          <w:rFonts w:ascii="Arial" w:hAnsi="Arial" w:cs="Arial"/>
          <w:color w:val="000000"/>
          <w:sz w:val="26"/>
          <w:szCs w:val="26"/>
        </w:rPr>
      </w:pPr>
    </w:p>
    <w:p w14:paraId="77C2BA64" w14:textId="3BD9BDEC" w:rsidR="009074C9" w:rsidRPr="00A72313" w:rsidRDefault="00761F4A" w:rsidP="002916E2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Sprzedający zastrzega sobie możliwość zmiany lub odwołania warunków przetargu oraz</w:t>
      </w:r>
      <w:r w:rsidR="00794A91" w:rsidRPr="003E0903">
        <w:rPr>
          <w:rFonts w:ascii="Arial" w:hAnsi="Arial" w:cs="Arial"/>
          <w:color w:val="000000"/>
          <w:sz w:val="26"/>
          <w:szCs w:val="26"/>
        </w:rPr>
        <w:t xml:space="preserve"> </w:t>
      </w:r>
      <w:r w:rsidRPr="003E0903">
        <w:rPr>
          <w:rFonts w:ascii="Arial" w:hAnsi="Arial" w:cs="Arial"/>
          <w:color w:val="000000"/>
          <w:sz w:val="26"/>
          <w:szCs w:val="26"/>
        </w:rPr>
        <w:t>zamknięcia przetargu bez dokonania wyboru którejkolwiek</w:t>
      </w:r>
      <w:r w:rsidR="00483A3E">
        <w:rPr>
          <w:rFonts w:ascii="Arial" w:hAnsi="Arial" w:cs="Arial"/>
          <w:color w:val="000000"/>
          <w:sz w:val="26"/>
          <w:szCs w:val="26"/>
        </w:rPr>
        <w:br/>
      </w:r>
      <w:r w:rsidRPr="003E0903">
        <w:rPr>
          <w:rFonts w:ascii="Arial" w:hAnsi="Arial" w:cs="Arial"/>
          <w:color w:val="000000"/>
          <w:sz w:val="26"/>
          <w:szCs w:val="26"/>
        </w:rPr>
        <w:t>z ofert.</w:t>
      </w:r>
    </w:p>
    <w:p w14:paraId="04757F7A" w14:textId="77777777" w:rsidR="009074C9" w:rsidRPr="003E0903" w:rsidRDefault="009074C9" w:rsidP="009074C9">
      <w:pPr>
        <w:pStyle w:val="Akapitzlist"/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14:paraId="2AA80E9D" w14:textId="77777777" w:rsidR="00761F4A" w:rsidRPr="009074C9" w:rsidRDefault="004244D4" w:rsidP="009074C9">
      <w:pPr>
        <w:pStyle w:val="Akapitzlist"/>
        <w:numPr>
          <w:ilvl w:val="0"/>
          <w:numId w:val="30"/>
        </w:numPr>
        <w:ind w:left="1560" w:hanging="567"/>
        <w:rPr>
          <w:rFonts w:ascii="Arial" w:hAnsi="Arial" w:cs="Arial"/>
          <w:b/>
          <w:bCs/>
          <w:color w:val="000000"/>
          <w:sz w:val="26"/>
          <w:szCs w:val="26"/>
        </w:rPr>
      </w:pPr>
      <w:r w:rsidRPr="009074C9">
        <w:rPr>
          <w:rFonts w:ascii="Arial" w:hAnsi="Arial" w:cs="Arial"/>
          <w:b/>
          <w:bCs/>
          <w:color w:val="000000"/>
          <w:sz w:val="26"/>
          <w:szCs w:val="26"/>
        </w:rPr>
        <w:t xml:space="preserve"> Płatność.</w:t>
      </w:r>
    </w:p>
    <w:p w14:paraId="0C4565B8" w14:textId="77777777" w:rsidR="00631CB7" w:rsidRPr="00C10C47" w:rsidRDefault="00631CB7" w:rsidP="009B2212">
      <w:pPr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5D5BFEA9" w14:textId="2B57D0D7" w:rsidR="00761F4A" w:rsidRPr="009074C9" w:rsidRDefault="00730518" w:rsidP="009074C9">
      <w:pPr>
        <w:pStyle w:val="Akapitzlist"/>
        <w:numPr>
          <w:ilvl w:val="1"/>
          <w:numId w:val="32"/>
        </w:numPr>
        <w:tabs>
          <w:tab w:val="left" w:pos="1134"/>
        </w:tabs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9074C9">
        <w:rPr>
          <w:rFonts w:ascii="Arial" w:hAnsi="Arial" w:cs="Arial"/>
          <w:sz w:val="26"/>
          <w:szCs w:val="26"/>
        </w:rPr>
        <w:t>Nabywca zobowiązany jest zapłacić cenę nabycia w terminie 7 dni od daty otrzymania pisemnego powiadomienia o rozstrzygnięciu przetargu</w:t>
      </w:r>
      <w:r w:rsidR="00761F4A" w:rsidRPr="009074C9">
        <w:rPr>
          <w:rFonts w:ascii="Arial" w:hAnsi="Arial" w:cs="Arial"/>
          <w:sz w:val="26"/>
          <w:szCs w:val="26"/>
        </w:rPr>
        <w:t>.</w:t>
      </w:r>
    </w:p>
    <w:p w14:paraId="2D4589CA" w14:textId="77777777" w:rsidR="009074C9" w:rsidRPr="009074C9" w:rsidRDefault="009074C9" w:rsidP="009074C9">
      <w:pPr>
        <w:pStyle w:val="Akapitzlist"/>
        <w:tabs>
          <w:tab w:val="left" w:pos="1134"/>
        </w:tabs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14:paraId="5FC3CF8A" w14:textId="77777777" w:rsidR="00761F4A" w:rsidRPr="009074C9" w:rsidRDefault="00761F4A" w:rsidP="009074C9">
      <w:pPr>
        <w:pStyle w:val="Akapitzlist"/>
        <w:numPr>
          <w:ilvl w:val="1"/>
          <w:numId w:val="32"/>
        </w:numPr>
        <w:tabs>
          <w:tab w:val="left" w:pos="1134"/>
        </w:tabs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9074C9">
        <w:rPr>
          <w:rFonts w:ascii="Arial" w:hAnsi="Arial" w:cs="Arial"/>
          <w:color w:val="000000"/>
          <w:sz w:val="26"/>
          <w:szCs w:val="26"/>
        </w:rPr>
        <w:t xml:space="preserve">W przypadku niezapłacenia ceny nabycia w ustalonym terminie lub zapłacenia kwoty niższej niż osiągnięta w przetargu cena nabycia, Nabywca traci prawa wynikające z wyboru jego oferty. </w:t>
      </w:r>
    </w:p>
    <w:p w14:paraId="75FDD412" w14:textId="77777777" w:rsidR="00761F4A" w:rsidRPr="00C10C47" w:rsidRDefault="00761F4A" w:rsidP="004019BC">
      <w:pPr>
        <w:ind w:left="360"/>
        <w:jc w:val="both"/>
        <w:rPr>
          <w:rFonts w:ascii="Arial" w:hAnsi="Arial" w:cs="Arial"/>
          <w:color w:val="000000"/>
          <w:sz w:val="26"/>
          <w:szCs w:val="26"/>
        </w:rPr>
      </w:pPr>
    </w:p>
    <w:p w14:paraId="25BDA8CF" w14:textId="77777777" w:rsidR="00761F4A" w:rsidRPr="009074C9" w:rsidRDefault="009074C9" w:rsidP="009074C9">
      <w:pPr>
        <w:ind w:left="1701" w:hanging="708"/>
        <w:rPr>
          <w:rFonts w:ascii="Arial" w:hAnsi="Arial" w:cs="Arial"/>
          <w:b/>
          <w:bCs/>
          <w:color w:val="000000"/>
          <w:sz w:val="28"/>
          <w:szCs w:val="28"/>
        </w:rPr>
      </w:pPr>
      <w:r w:rsidRPr="009074C9">
        <w:rPr>
          <w:rFonts w:ascii="Arial" w:hAnsi="Arial" w:cs="Arial"/>
          <w:b/>
          <w:bCs/>
          <w:color w:val="000000"/>
          <w:sz w:val="28"/>
          <w:szCs w:val="28"/>
        </w:rPr>
        <w:t xml:space="preserve">V . </w:t>
      </w:r>
      <w:r w:rsidR="004244D4" w:rsidRPr="009074C9">
        <w:rPr>
          <w:rFonts w:ascii="Arial" w:hAnsi="Arial" w:cs="Arial"/>
          <w:b/>
          <w:bCs/>
          <w:color w:val="000000"/>
          <w:sz w:val="28"/>
          <w:szCs w:val="28"/>
        </w:rPr>
        <w:t>Wydanie i odbiór rzeczy.</w:t>
      </w:r>
    </w:p>
    <w:p w14:paraId="7801C0D2" w14:textId="77777777" w:rsidR="009074C9" w:rsidRPr="009074C9" w:rsidRDefault="009074C9" w:rsidP="009074C9">
      <w:pPr>
        <w:pStyle w:val="Akapitzlist"/>
        <w:ind w:left="1440"/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764F3E42" w14:textId="77777777" w:rsidR="00761F4A" w:rsidRPr="00712C7D" w:rsidRDefault="00904227" w:rsidP="00712C7D">
      <w:pPr>
        <w:pStyle w:val="Akapitzlist"/>
        <w:numPr>
          <w:ilvl w:val="1"/>
          <w:numId w:val="34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712C7D">
        <w:rPr>
          <w:rFonts w:ascii="Arial" w:hAnsi="Arial" w:cs="Arial"/>
          <w:color w:val="000000"/>
          <w:sz w:val="26"/>
          <w:szCs w:val="26"/>
        </w:rPr>
        <w:t>Wydanie Nabywcy przedmiotu sprzedaży na podstawie umowy sprzedaży oraz po wystawieniu faktury przez Sprzedawcę, następuje niezwłocznie po zaksięgowaniu na koncie Sprzedawcy ceny nabycia.</w:t>
      </w:r>
    </w:p>
    <w:p w14:paraId="5914617C" w14:textId="77777777" w:rsidR="00712C7D" w:rsidRDefault="00712C7D" w:rsidP="00794A91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sectPr w:rsidR="00712C7D" w:rsidSect="005758EA">
      <w:headerReference w:type="default" r:id="rId11"/>
      <w:footerReference w:type="default" r:id="rId12"/>
      <w:pgSz w:w="11906" w:h="16838"/>
      <w:pgMar w:top="284" w:right="1418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2EBA7" w14:textId="77777777" w:rsidR="002A3F45" w:rsidRDefault="002A3F45" w:rsidP="004244D4">
      <w:r>
        <w:separator/>
      </w:r>
    </w:p>
  </w:endnote>
  <w:endnote w:type="continuationSeparator" w:id="0">
    <w:p w14:paraId="35ECDC0A" w14:textId="77777777" w:rsidR="002A3F45" w:rsidRDefault="002A3F45" w:rsidP="00424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8109"/>
      <w:docPartObj>
        <w:docPartGallery w:val="Page Numbers (Bottom of Page)"/>
        <w:docPartUnique/>
      </w:docPartObj>
    </w:sdtPr>
    <w:sdtContent>
      <w:p w14:paraId="25E100CD" w14:textId="77777777" w:rsidR="004244D4" w:rsidRDefault="004244D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6B0C">
          <w:rPr>
            <w:noProof/>
          </w:rPr>
          <w:t>6</w:t>
        </w:r>
        <w:r>
          <w:fldChar w:fldCharType="end"/>
        </w:r>
      </w:p>
    </w:sdtContent>
  </w:sdt>
  <w:p w14:paraId="43E86FFF" w14:textId="55C12F76" w:rsidR="004244D4" w:rsidRDefault="005818FA">
    <w:pPr>
      <w:pStyle w:val="Stopka"/>
    </w:pPr>
    <w:r>
      <w:rPr>
        <w:noProof/>
      </w:rPr>
      <w:drawing>
        <wp:inline distT="0" distB="0" distL="0" distR="0" wp14:anchorId="6F469902" wp14:editId="70EC2718">
          <wp:extent cx="6467475" cy="346710"/>
          <wp:effectExtent l="0" t="0" r="9525" b="0"/>
          <wp:docPr id="9" name="Obraz 2" descr="System:Users:michal_bojarski:Desktop:s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System:Users:michal_bojarski:Desktop:s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747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019B1" w14:textId="77777777" w:rsidR="002A3F45" w:rsidRDefault="002A3F45" w:rsidP="004244D4">
      <w:r>
        <w:separator/>
      </w:r>
    </w:p>
  </w:footnote>
  <w:footnote w:type="continuationSeparator" w:id="0">
    <w:p w14:paraId="3C377CDA" w14:textId="77777777" w:rsidR="002A3F45" w:rsidRDefault="002A3F45" w:rsidP="00424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13592" w14:textId="386B1C2E" w:rsidR="005818FA" w:rsidRDefault="005818FA">
    <w:pPr>
      <w:pStyle w:val="Nagwek"/>
    </w:pPr>
    <w:r>
      <w:rPr>
        <w:noProof/>
      </w:rPr>
      <w:drawing>
        <wp:inline distT="0" distB="0" distL="0" distR="0" wp14:anchorId="1F47B1E3" wp14:editId="200D1888">
          <wp:extent cx="6743700" cy="806450"/>
          <wp:effectExtent l="0" t="0" r="0" b="0"/>
          <wp:docPr id="8" name="Obraz 8" descr="System:Users:michal_bojarski:Desktop:s1 cop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System:Users:michal_bojarski:Desktop:s1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9B4A9D" w14:textId="77777777" w:rsidR="00920E3C" w:rsidRDefault="00920E3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ascii="Arial" w:hAnsi="Arial" w:cs="Arial" w:hint="default"/>
        <w:b/>
        <w:sz w:val="20"/>
      </w:rPr>
    </w:lvl>
  </w:abstractNum>
  <w:abstractNum w:abstractNumId="1" w15:restartNumberingAfterBreak="0">
    <w:nsid w:val="00000013"/>
    <w:multiLevelType w:val="singleLevel"/>
    <w:tmpl w:val="00000013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1636" w:hanging="360"/>
      </w:pPr>
      <w:rPr>
        <w:rFonts w:ascii="Arial" w:hAnsi="Arial" w:cs="Arial"/>
        <w:b/>
        <w:i/>
        <w:sz w:val="20"/>
      </w:rPr>
    </w:lvl>
  </w:abstractNum>
  <w:abstractNum w:abstractNumId="2" w15:restartNumberingAfterBreak="0">
    <w:nsid w:val="0000002F"/>
    <w:multiLevelType w:val="singleLevel"/>
    <w:tmpl w:val="0000002F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636" w:hanging="360"/>
      </w:pPr>
      <w:rPr>
        <w:rFonts w:ascii="Arial" w:hAnsi="Arial" w:cs="Arial"/>
        <w:b/>
        <w:sz w:val="20"/>
      </w:rPr>
    </w:lvl>
  </w:abstractNum>
  <w:abstractNum w:abstractNumId="3" w15:restartNumberingAfterBreak="0">
    <w:nsid w:val="00000030"/>
    <w:multiLevelType w:val="singleLevel"/>
    <w:tmpl w:val="00000030"/>
    <w:name w:val="WW8Num48"/>
    <w:lvl w:ilvl="0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</w:abstractNum>
  <w:abstractNum w:abstractNumId="4" w15:restartNumberingAfterBreak="0">
    <w:nsid w:val="00600313"/>
    <w:multiLevelType w:val="multilevel"/>
    <w:tmpl w:val="3B1871B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00642A94"/>
    <w:multiLevelType w:val="hybridMultilevel"/>
    <w:tmpl w:val="8D907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127570D"/>
    <w:multiLevelType w:val="hybridMultilevel"/>
    <w:tmpl w:val="D20CCF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3D6226"/>
    <w:multiLevelType w:val="hybridMultilevel"/>
    <w:tmpl w:val="728E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8C34AE0"/>
    <w:multiLevelType w:val="hybridMultilevel"/>
    <w:tmpl w:val="4218DF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50E03FC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FC6546"/>
    <w:multiLevelType w:val="multilevel"/>
    <w:tmpl w:val="01AC71E6"/>
    <w:lvl w:ilvl="0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b/>
        <w:color w:val="auto"/>
      </w:rPr>
    </w:lvl>
  </w:abstractNum>
  <w:abstractNum w:abstractNumId="1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B76255E"/>
    <w:multiLevelType w:val="hybridMultilevel"/>
    <w:tmpl w:val="58B20158"/>
    <w:lvl w:ilvl="0" w:tplc="04150001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2" w15:restartNumberingAfterBreak="0">
    <w:nsid w:val="1DB01484"/>
    <w:multiLevelType w:val="hybridMultilevel"/>
    <w:tmpl w:val="6400C800"/>
    <w:lvl w:ilvl="0" w:tplc="2E282DD6">
      <w:start w:val="1"/>
      <w:numFmt w:val="bullet"/>
      <w:lvlText w:val="-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376A80E">
      <w:start w:val="1"/>
      <w:numFmt w:val="bullet"/>
      <w:lvlText w:val="o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43225D6">
      <w:start w:val="1"/>
      <w:numFmt w:val="bullet"/>
      <w:lvlText w:val="▪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F0AD2AE">
      <w:start w:val="1"/>
      <w:numFmt w:val="bullet"/>
      <w:lvlText w:val="•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3FCEC52">
      <w:start w:val="1"/>
      <w:numFmt w:val="bullet"/>
      <w:lvlText w:val="o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830D1E2">
      <w:start w:val="1"/>
      <w:numFmt w:val="bullet"/>
      <w:lvlText w:val="▪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370483E">
      <w:start w:val="1"/>
      <w:numFmt w:val="bullet"/>
      <w:lvlText w:val="•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96A6A56">
      <w:start w:val="1"/>
      <w:numFmt w:val="bullet"/>
      <w:lvlText w:val="o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23E5058">
      <w:start w:val="1"/>
      <w:numFmt w:val="bullet"/>
      <w:lvlText w:val="▪"/>
      <w:lvlJc w:val="left"/>
      <w:pPr>
        <w:ind w:left="7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F204055"/>
    <w:multiLevelType w:val="hybridMultilevel"/>
    <w:tmpl w:val="5EAA389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5404BB"/>
    <w:multiLevelType w:val="hybridMultilevel"/>
    <w:tmpl w:val="23DCFFB6"/>
    <w:lvl w:ilvl="0" w:tplc="EF8A41BC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0785334"/>
    <w:multiLevelType w:val="hybridMultilevel"/>
    <w:tmpl w:val="5BF66A98"/>
    <w:lvl w:ilvl="0" w:tplc="AC98AF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60828C6"/>
    <w:multiLevelType w:val="hybridMultilevel"/>
    <w:tmpl w:val="DA72CDD2"/>
    <w:lvl w:ilvl="0" w:tplc="0000002F">
      <w:start w:val="1"/>
      <w:numFmt w:val="lowerLetter"/>
      <w:lvlText w:val="%1)"/>
      <w:lvlJc w:val="left"/>
      <w:pPr>
        <w:ind w:left="1287" w:hanging="360"/>
      </w:pPr>
      <w:rPr>
        <w:rFonts w:ascii="Arial" w:hAnsi="Arial" w:cs="Arial"/>
        <w:b/>
        <w:sz w:val="2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27011CA3"/>
    <w:multiLevelType w:val="hybridMultilevel"/>
    <w:tmpl w:val="9F5AACD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6756C59"/>
    <w:multiLevelType w:val="hybridMultilevel"/>
    <w:tmpl w:val="597431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8964C4"/>
    <w:multiLevelType w:val="hybridMultilevel"/>
    <w:tmpl w:val="2ADC89D0"/>
    <w:lvl w:ilvl="0" w:tplc="82FA3FC0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D983B01"/>
    <w:multiLevelType w:val="multilevel"/>
    <w:tmpl w:val="077C9A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2" w15:restartNumberingAfterBreak="0">
    <w:nsid w:val="404F6807"/>
    <w:multiLevelType w:val="hybridMultilevel"/>
    <w:tmpl w:val="63B8E7EA"/>
    <w:lvl w:ilvl="0" w:tplc="F02C54C4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5FB6C5F"/>
    <w:multiLevelType w:val="hybridMultilevel"/>
    <w:tmpl w:val="51A0C0C2"/>
    <w:lvl w:ilvl="0" w:tplc="5C36D8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629"/>
        </w:tabs>
        <w:ind w:left="2629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480D6A9F"/>
    <w:multiLevelType w:val="hybridMultilevel"/>
    <w:tmpl w:val="3E1C2B02"/>
    <w:lvl w:ilvl="0" w:tplc="0000002F">
      <w:start w:val="1"/>
      <w:numFmt w:val="lowerLetter"/>
      <w:lvlText w:val="%1)"/>
      <w:lvlJc w:val="left"/>
      <w:pPr>
        <w:ind w:left="1287" w:hanging="360"/>
      </w:pPr>
      <w:rPr>
        <w:rFonts w:ascii="Arial" w:hAnsi="Arial" w:cs="Arial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4FAF4524"/>
    <w:multiLevelType w:val="hybridMultilevel"/>
    <w:tmpl w:val="AC0244E6"/>
    <w:lvl w:ilvl="0" w:tplc="496C3466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25427B5"/>
    <w:multiLevelType w:val="multilevel"/>
    <w:tmpl w:val="E736C828"/>
    <w:lvl w:ilvl="0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b/>
        <w:color w:val="auto"/>
      </w:rPr>
    </w:lvl>
  </w:abstractNum>
  <w:abstractNum w:abstractNumId="27" w15:restartNumberingAfterBreak="0">
    <w:nsid w:val="54FC193A"/>
    <w:multiLevelType w:val="hybridMultilevel"/>
    <w:tmpl w:val="106EC6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B70D3B"/>
    <w:multiLevelType w:val="hybridMultilevel"/>
    <w:tmpl w:val="F120D884"/>
    <w:lvl w:ilvl="0" w:tplc="F35CCE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EF2775"/>
    <w:multiLevelType w:val="hybridMultilevel"/>
    <w:tmpl w:val="3C9A72C8"/>
    <w:lvl w:ilvl="0" w:tplc="82C0A78A">
      <w:start w:val="1"/>
      <w:numFmt w:val="decimal"/>
      <w:lvlText w:val="%1."/>
      <w:lvlJc w:val="left"/>
      <w:pPr>
        <w:ind w:left="1241" w:hanging="390"/>
      </w:pPr>
      <w:rPr>
        <w:rFonts w:ascii="Arial" w:hAnsi="Arial" w:cs="Arial" w:hint="default"/>
        <w:b/>
        <w:color w:val="000000"/>
        <w:sz w:val="26"/>
      </w:rPr>
    </w:lvl>
    <w:lvl w:ilvl="1" w:tplc="BDAE4FBC">
      <w:start w:val="1"/>
      <w:numFmt w:val="lowerLetter"/>
      <w:lvlText w:val="%2)"/>
      <w:lvlJc w:val="left"/>
      <w:pPr>
        <w:ind w:left="1931" w:hanging="360"/>
      </w:pPr>
      <w:rPr>
        <w:rFonts w:hint="default"/>
        <w:b/>
        <w:color w:val="000000"/>
        <w:u w:val="none"/>
      </w:r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6483425D"/>
    <w:multiLevelType w:val="hybridMultilevel"/>
    <w:tmpl w:val="6D26AB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811BC5"/>
    <w:multiLevelType w:val="hybridMultilevel"/>
    <w:tmpl w:val="27BCCC16"/>
    <w:lvl w:ilvl="0" w:tplc="D5D634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2D4F28"/>
    <w:multiLevelType w:val="hybridMultilevel"/>
    <w:tmpl w:val="5C104DBC"/>
    <w:lvl w:ilvl="0" w:tplc="BA1C3272">
      <w:start w:val="1"/>
      <w:numFmt w:val="decimal"/>
      <w:lvlText w:val="%1."/>
      <w:lvlJc w:val="left"/>
      <w:pPr>
        <w:tabs>
          <w:tab w:val="num" w:pos="1018"/>
        </w:tabs>
        <w:ind w:left="1018" w:hanging="360"/>
      </w:pPr>
      <w:rPr>
        <w:rFonts w:hint="default"/>
      </w:rPr>
    </w:lvl>
    <w:lvl w:ilvl="1" w:tplc="8F0680EC">
      <w:start w:val="1"/>
      <w:numFmt w:val="bullet"/>
      <w:lvlText w:val="-"/>
      <w:lvlJc w:val="left"/>
      <w:pPr>
        <w:tabs>
          <w:tab w:val="num" w:pos="1738"/>
        </w:tabs>
        <w:ind w:left="1738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58"/>
        </w:tabs>
        <w:ind w:left="245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78"/>
        </w:tabs>
        <w:ind w:left="317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98"/>
        </w:tabs>
        <w:ind w:left="389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18"/>
        </w:tabs>
        <w:ind w:left="461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38"/>
        </w:tabs>
        <w:ind w:left="533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58"/>
        </w:tabs>
        <w:ind w:left="605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78"/>
        </w:tabs>
        <w:ind w:left="6778" w:hanging="180"/>
      </w:pPr>
    </w:lvl>
  </w:abstractNum>
  <w:abstractNum w:abstractNumId="33" w15:restartNumberingAfterBreak="0">
    <w:nsid w:val="6C3A2EBD"/>
    <w:multiLevelType w:val="hybridMultilevel"/>
    <w:tmpl w:val="083A02C0"/>
    <w:lvl w:ilvl="0" w:tplc="85C0864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4C2004F"/>
    <w:multiLevelType w:val="multilevel"/>
    <w:tmpl w:val="99502D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num w:numId="1" w16cid:durableId="87381095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7339750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24659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040107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2751520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7689407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432825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8863948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82331885">
    <w:abstractNumId w:val="10"/>
  </w:num>
  <w:num w:numId="10" w16cid:durableId="1863129302">
    <w:abstractNumId w:val="18"/>
  </w:num>
  <w:num w:numId="11" w16cid:durableId="1322924760">
    <w:abstractNumId w:val="11"/>
  </w:num>
  <w:num w:numId="12" w16cid:durableId="727992862">
    <w:abstractNumId w:val="32"/>
  </w:num>
  <w:num w:numId="13" w16cid:durableId="1747143888">
    <w:abstractNumId w:val="7"/>
  </w:num>
  <w:num w:numId="14" w16cid:durableId="1799302093">
    <w:abstractNumId w:val="13"/>
  </w:num>
  <w:num w:numId="15" w16cid:durableId="1011956770">
    <w:abstractNumId w:val="19"/>
  </w:num>
  <w:num w:numId="16" w16cid:durableId="129325952">
    <w:abstractNumId w:val="17"/>
  </w:num>
  <w:num w:numId="17" w16cid:durableId="1770616425">
    <w:abstractNumId w:val="0"/>
  </w:num>
  <w:num w:numId="18" w16cid:durableId="2095782246">
    <w:abstractNumId w:val="1"/>
  </w:num>
  <w:num w:numId="19" w16cid:durableId="1056053189">
    <w:abstractNumId w:val="2"/>
  </w:num>
  <w:num w:numId="20" w16cid:durableId="2022854717">
    <w:abstractNumId w:val="3"/>
  </w:num>
  <w:num w:numId="21" w16cid:durableId="1987201272">
    <w:abstractNumId w:val="28"/>
  </w:num>
  <w:num w:numId="22" w16cid:durableId="1201941328">
    <w:abstractNumId w:val="6"/>
  </w:num>
  <w:num w:numId="23" w16cid:durableId="896671177">
    <w:abstractNumId w:val="16"/>
  </w:num>
  <w:num w:numId="24" w16cid:durableId="2033921571">
    <w:abstractNumId w:val="33"/>
  </w:num>
  <w:num w:numId="25" w16cid:durableId="1738358387">
    <w:abstractNumId w:val="24"/>
  </w:num>
  <w:num w:numId="26" w16cid:durableId="1357996336">
    <w:abstractNumId w:val="4"/>
  </w:num>
  <w:num w:numId="27" w16cid:durableId="944265633">
    <w:abstractNumId w:val="29"/>
  </w:num>
  <w:num w:numId="28" w16cid:durableId="1970626597">
    <w:abstractNumId w:val="34"/>
  </w:num>
  <w:num w:numId="29" w16cid:durableId="555044532">
    <w:abstractNumId w:val="21"/>
  </w:num>
  <w:num w:numId="30" w16cid:durableId="1121606381">
    <w:abstractNumId w:val="9"/>
  </w:num>
  <w:num w:numId="31" w16cid:durableId="1877308806">
    <w:abstractNumId w:val="31"/>
  </w:num>
  <w:num w:numId="32" w16cid:durableId="2067683694">
    <w:abstractNumId w:val="26"/>
  </w:num>
  <w:num w:numId="33" w16cid:durableId="412943919">
    <w:abstractNumId w:val="30"/>
  </w:num>
  <w:num w:numId="34" w16cid:durableId="676424899">
    <w:abstractNumId w:val="8"/>
  </w:num>
  <w:num w:numId="35" w16cid:durableId="1964458563">
    <w:abstractNumId w:val="23"/>
  </w:num>
  <w:num w:numId="36" w16cid:durableId="1018121284">
    <w:abstractNumId w:val="15"/>
  </w:num>
  <w:num w:numId="37" w16cid:durableId="560866247">
    <w:abstractNumId w:val="5"/>
  </w:num>
  <w:num w:numId="38" w16cid:durableId="9950364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17F"/>
    <w:rsid w:val="00006C89"/>
    <w:rsid w:val="00010457"/>
    <w:rsid w:val="0002724B"/>
    <w:rsid w:val="00031240"/>
    <w:rsid w:val="000B03D3"/>
    <w:rsid w:val="000B549E"/>
    <w:rsid w:val="000C1FF1"/>
    <w:rsid w:val="000D5B43"/>
    <w:rsid w:val="000E4A4F"/>
    <w:rsid w:val="000F13D3"/>
    <w:rsid w:val="00116CE0"/>
    <w:rsid w:val="001245F8"/>
    <w:rsid w:val="00125248"/>
    <w:rsid w:val="00125F0C"/>
    <w:rsid w:val="0017002B"/>
    <w:rsid w:val="00175591"/>
    <w:rsid w:val="00180ED2"/>
    <w:rsid w:val="001A1A78"/>
    <w:rsid w:val="001C476B"/>
    <w:rsid w:val="001E7E29"/>
    <w:rsid w:val="00281410"/>
    <w:rsid w:val="0028531A"/>
    <w:rsid w:val="002916E2"/>
    <w:rsid w:val="002A3F45"/>
    <w:rsid w:val="002C56EA"/>
    <w:rsid w:val="002F20A3"/>
    <w:rsid w:val="002F7961"/>
    <w:rsid w:val="00302105"/>
    <w:rsid w:val="003070EB"/>
    <w:rsid w:val="00313AC3"/>
    <w:rsid w:val="003202EE"/>
    <w:rsid w:val="00345D23"/>
    <w:rsid w:val="0034717F"/>
    <w:rsid w:val="00381494"/>
    <w:rsid w:val="00394B7E"/>
    <w:rsid w:val="003A3190"/>
    <w:rsid w:val="003A54DE"/>
    <w:rsid w:val="003B223D"/>
    <w:rsid w:val="003D70AC"/>
    <w:rsid w:val="003E0903"/>
    <w:rsid w:val="003F5107"/>
    <w:rsid w:val="003F7A86"/>
    <w:rsid w:val="004019BC"/>
    <w:rsid w:val="00413995"/>
    <w:rsid w:val="004156A9"/>
    <w:rsid w:val="004244D4"/>
    <w:rsid w:val="00426B17"/>
    <w:rsid w:val="00452A2C"/>
    <w:rsid w:val="00453338"/>
    <w:rsid w:val="0046428D"/>
    <w:rsid w:val="00483A3E"/>
    <w:rsid w:val="004A0D5F"/>
    <w:rsid w:val="004A7741"/>
    <w:rsid w:val="004C21E9"/>
    <w:rsid w:val="004F0163"/>
    <w:rsid w:val="0051440B"/>
    <w:rsid w:val="00514A46"/>
    <w:rsid w:val="005234CC"/>
    <w:rsid w:val="00535253"/>
    <w:rsid w:val="005758EA"/>
    <w:rsid w:val="005818FA"/>
    <w:rsid w:val="005B779F"/>
    <w:rsid w:val="005C1A4A"/>
    <w:rsid w:val="005C2B38"/>
    <w:rsid w:val="00607320"/>
    <w:rsid w:val="00610C1C"/>
    <w:rsid w:val="00631CB7"/>
    <w:rsid w:val="00650441"/>
    <w:rsid w:val="00650D9D"/>
    <w:rsid w:val="00651398"/>
    <w:rsid w:val="00675CA1"/>
    <w:rsid w:val="006A7A97"/>
    <w:rsid w:val="006C13A9"/>
    <w:rsid w:val="00712C7D"/>
    <w:rsid w:val="00715F3F"/>
    <w:rsid w:val="00730518"/>
    <w:rsid w:val="00743414"/>
    <w:rsid w:val="00761F4A"/>
    <w:rsid w:val="007843EE"/>
    <w:rsid w:val="00794A91"/>
    <w:rsid w:val="007C6B0C"/>
    <w:rsid w:val="007F1CCA"/>
    <w:rsid w:val="00801C96"/>
    <w:rsid w:val="00807581"/>
    <w:rsid w:val="00831BE2"/>
    <w:rsid w:val="008407B2"/>
    <w:rsid w:val="00841613"/>
    <w:rsid w:val="008450CC"/>
    <w:rsid w:val="00851C9C"/>
    <w:rsid w:val="00856F2A"/>
    <w:rsid w:val="00857022"/>
    <w:rsid w:val="00897C4E"/>
    <w:rsid w:val="008A3796"/>
    <w:rsid w:val="008F04A1"/>
    <w:rsid w:val="008F2130"/>
    <w:rsid w:val="00904227"/>
    <w:rsid w:val="009074C9"/>
    <w:rsid w:val="00920E3C"/>
    <w:rsid w:val="009315EF"/>
    <w:rsid w:val="00943CE6"/>
    <w:rsid w:val="00944C4E"/>
    <w:rsid w:val="009716FB"/>
    <w:rsid w:val="00985893"/>
    <w:rsid w:val="009A4506"/>
    <w:rsid w:val="009A646D"/>
    <w:rsid w:val="009A7F00"/>
    <w:rsid w:val="009B2120"/>
    <w:rsid w:val="009B2212"/>
    <w:rsid w:val="009C1B65"/>
    <w:rsid w:val="009D3103"/>
    <w:rsid w:val="009F540C"/>
    <w:rsid w:val="00A27C6E"/>
    <w:rsid w:val="00A72313"/>
    <w:rsid w:val="00A72EB9"/>
    <w:rsid w:val="00AB40B0"/>
    <w:rsid w:val="00AE2C90"/>
    <w:rsid w:val="00AF4AEB"/>
    <w:rsid w:val="00B00D1B"/>
    <w:rsid w:val="00B05F6E"/>
    <w:rsid w:val="00B0707C"/>
    <w:rsid w:val="00B237E4"/>
    <w:rsid w:val="00B41125"/>
    <w:rsid w:val="00B50C4C"/>
    <w:rsid w:val="00B51763"/>
    <w:rsid w:val="00B54078"/>
    <w:rsid w:val="00B879DC"/>
    <w:rsid w:val="00BA5098"/>
    <w:rsid w:val="00BB2289"/>
    <w:rsid w:val="00BC6DC1"/>
    <w:rsid w:val="00BF5F23"/>
    <w:rsid w:val="00C004B1"/>
    <w:rsid w:val="00C02D23"/>
    <w:rsid w:val="00C03A4C"/>
    <w:rsid w:val="00C0621F"/>
    <w:rsid w:val="00C10C47"/>
    <w:rsid w:val="00C15D47"/>
    <w:rsid w:val="00C365C4"/>
    <w:rsid w:val="00C5480C"/>
    <w:rsid w:val="00C60129"/>
    <w:rsid w:val="00C60B12"/>
    <w:rsid w:val="00C67D32"/>
    <w:rsid w:val="00C67FE1"/>
    <w:rsid w:val="00C872F5"/>
    <w:rsid w:val="00C93AA0"/>
    <w:rsid w:val="00C94ED2"/>
    <w:rsid w:val="00CA28DC"/>
    <w:rsid w:val="00CA5631"/>
    <w:rsid w:val="00CB794A"/>
    <w:rsid w:val="00CD3156"/>
    <w:rsid w:val="00D0692F"/>
    <w:rsid w:val="00D26567"/>
    <w:rsid w:val="00D36A0C"/>
    <w:rsid w:val="00D54356"/>
    <w:rsid w:val="00D557DF"/>
    <w:rsid w:val="00D63897"/>
    <w:rsid w:val="00D84DFA"/>
    <w:rsid w:val="00D96792"/>
    <w:rsid w:val="00D96B52"/>
    <w:rsid w:val="00DA2A75"/>
    <w:rsid w:val="00DB06DB"/>
    <w:rsid w:val="00DC71E5"/>
    <w:rsid w:val="00DD7956"/>
    <w:rsid w:val="00DD7DD3"/>
    <w:rsid w:val="00E1300E"/>
    <w:rsid w:val="00E26A8A"/>
    <w:rsid w:val="00E56DB0"/>
    <w:rsid w:val="00E62312"/>
    <w:rsid w:val="00E72B9E"/>
    <w:rsid w:val="00E75F2A"/>
    <w:rsid w:val="00E856A7"/>
    <w:rsid w:val="00EA07B9"/>
    <w:rsid w:val="00F25343"/>
    <w:rsid w:val="00F352C6"/>
    <w:rsid w:val="00F46928"/>
    <w:rsid w:val="00F5346B"/>
    <w:rsid w:val="00F73958"/>
    <w:rsid w:val="00F92EA4"/>
    <w:rsid w:val="00FA296D"/>
    <w:rsid w:val="00FB7D71"/>
    <w:rsid w:val="00FE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0A303"/>
  <w15:docId w15:val="{3623F3CA-0417-47D2-9D88-5A5262355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5D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50D9D"/>
    <w:pPr>
      <w:keepNext/>
      <w:ind w:left="658"/>
      <w:jc w:val="both"/>
      <w:outlineLvl w:val="0"/>
    </w:pPr>
    <w:rPr>
      <w:rFonts w:ascii="Arial" w:hAnsi="Arial" w:cs="Arial"/>
      <w:b/>
      <w:color w:val="000000"/>
      <w:sz w:val="18"/>
      <w:szCs w:val="18"/>
      <w:u w:val="singl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650D9D"/>
    <w:pPr>
      <w:keepNext/>
      <w:outlineLvl w:val="1"/>
    </w:pPr>
    <w:rPr>
      <w:b/>
      <w:bCs/>
      <w:i/>
      <w:i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44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50D9D"/>
    <w:rPr>
      <w:rFonts w:ascii="Arial" w:eastAsia="Times New Roman" w:hAnsi="Arial" w:cs="Arial"/>
      <w:b/>
      <w:color w:val="000000"/>
      <w:sz w:val="18"/>
      <w:szCs w:val="18"/>
      <w:u w:val="single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650D9D"/>
    <w:rPr>
      <w:rFonts w:ascii="Times New Roman" w:eastAsia="Times New Roman" w:hAnsi="Times New Roman" w:cs="Times New Roman"/>
      <w:b/>
      <w:bCs/>
      <w:i/>
      <w:i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50D9D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50D9D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semiHidden/>
    <w:unhideWhenUsed/>
    <w:rsid w:val="00650D9D"/>
    <w:pPr>
      <w:jc w:val="center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50D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rticleseparator">
    <w:name w:val="article_separator"/>
    <w:basedOn w:val="Domylnaczcionkaakapitu"/>
    <w:rsid w:val="00650D9D"/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C0621F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unhideWhenUsed/>
    <w:rsid w:val="00761F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61F4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794A91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794A91"/>
    <w:rPr>
      <w:rFonts w:eastAsia="Calibri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794A9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uiPriority w:val="99"/>
    <w:rsid w:val="00794A91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4244D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4D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244D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244D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244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44D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44D4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692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6928"/>
    <w:rPr>
      <w:rFonts w:ascii="Segoe UI" w:eastAsia="Times New Roman" w:hAnsi="Segoe UI" w:cs="Segoe UI"/>
      <w:sz w:val="18"/>
      <w:szCs w:val="18"/>
      <w:lang w:eastAsia="pl-PL"/>
    </w:rPr>
  </w:style>
  <w:style w:type="character" w:styleId="Uwydatnienie">
    <w:name w:val="Emphasis"/>
    <w:basedOn w:val="Domylnaczcionkaakapitu"/>
    <w:uiPriority w:val="20"/>
    <w:qFormat/>
    <w:rsid w:val="003F7A86"/>
    <w:rPr>
      <w:i/>
      <w:iCs/>
    </w:rPr>
  </w:style>
  <w:style w:type="paragraph" w:customStyle="1" w:styleId="pkt">
    <w:name w:val="pkt"/>
    <w:basedOn w:val="Normalny"/>
    <w:rsid w:val="00904227"/>
    <w:pPr>
      <w:suppressAutoHyphens/>
      <w:spacing w:before="60" w:after="60"/>
      <w:ind w:left="851" w:hanging="295"/>
      <w:jc w:val="both"/>
    </w:pPr>
    <w:rPr>
      <w:szCs w:val="20"/>
      <w:lang w:eastAsia="zh-CN"/>
    </w:rPr>
  </w:style>
  <w:style w:type="table" w:styleId="Tabela-Siatka">
    <w:name w:val="Table Grid"/>
    <w:basedOn w:val="Standardowy"/>
    <w:uiPriority w:val="59"/>
    <w:rsid w:val="00EA0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3A3190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4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68364-A95E-4A71-BF6B-E8C3D1A8C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7</Pages>
  <Words>922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Radzisław Zadroga</dc:creator>
  <cp:lastModifiedBy>User_01</cp:lastModifiedBy>
  <cp:revision>4</cp:revision>
  <cp:lastPrinted>2021-10-27T10:37:00Z</cp:lastPrinted>
  <dcterms:created xsi:type="dcterms:W3CDTF">2023-11-06T13:33:00Z</dcterms:created>
  <dcterms:modified xsi:type="dcterms:W3CDTF">2023-11-27T12:02:00Z</dcterms:modified>
</cp:coreProperties>
</file>